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41A6" w14:textId="77777777" w:rsidR="00C829D4" w:rsidRPr="00807101" w:rsidRDefault="00ED12C7" w:rsidP="00C829D4">
      <w:pPr>
        <w:spacing w:before="120" w:after="0" w:line="240" w:lineRule="auto"/>
        <w:jc w:val="center"/>
        <w:rPr>
          <w:rFonts w:ascii="Arial" w:eastAsia="Times New Roman" w:hAnsi="Arial" w:cs="Arial"/>
          <w:b/>
          <w:i/>
          <w:snapToGrid w:val="0"/>
          <w:sz w:val="24"/>
          <w:szCs w:val="24"/>
          <w:lang w:eastAsia="it-IT"/>
        </w:rPr>
      </w:pPr>
      <w:r w:rsidRPr="00807101">
        <w:rPr>
          <w:noProof/>
          <w:lang w:eastAsia="it-IT"/>
        </w:rPr>
        <w:drawing>
          <wp:inline distT="0" distB="0" distL="0" distR="0" wp14:anchorId="60B34379" wp14:editId="60B3437A">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60B341A7" w14:textId="77777777" w:rsidR="00DD5D58" w:rsidRPr="00807101" w:rsidRDefault="00DD5D58" w:rsidP="004D7A70">
      <w:pPr>
        <w:spacing w:after="0" w:line="240" w:lineRule="auto"/>
        <w:jc w:val="center"/>
        <w:rPr>
          <w:rFonts w:ascii="Cambria" w:eastAsia="Times New Roman" w:hAnsi="Cambria" w:cs="Arial"/>
          <w:b/>
          <w:sz w:val="36"/>
          <w:szCs w:val="24"/>
          <w:lang w:eastAsia="it-IT"/>
        </w:rPr>
      </w:pPr>
    </w:p>
    <w:p w14:paraId="60B341A9" w14:textId="77061B3C" w:rsidR="004B42B6" w:rsidRPr="00807101" w:rsidRDefault="00AE189D" w:rsidP="004B42B6">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36"/>
          <w:szCs w:val="36"/>
          <w:lang w:eastAsia="it-IT"/>
        </w:rPr>
      </w:pPr>
      <w:r w:rsidRPr="00807101">
        <w:rPr>
          <w:rFonts w:ascii="Cambria" w:eastAsia="Times New Roman" w:hAnsi="Cambria" w:cs="Arial"/>
          <w:b/>
          <w:sz w:val="36"/>
          <w:szCs w:val="36"/>
          <w:lang w:eastAsia="it-IT"/>
        </w:rPr>
        <w:t xml:space="preserve">BANDO IN ATTUAZIONE DELL’ART. 6, </w:t>
      </w:r>
      <w:r w:rsidR="004B42B6" w:rsidRPr="00807101">
        <w:rPr>
          <w:rFonts w:ascii="Cambria" w:eastAsia="Times New Roman" w:hAnsi="Cambria" w:cs="Arial"/>
          <w:b/>
          <w:sz w:val="36"/>
          <w:szCs w:val="36"/>
          <w:lang w:eastAsia="it-IT"/>
        </w:rPr>
        <w:t xml:space="preserve">LR 14 /2014 </w:t>
      </w:r>
    </w:p>
    <w:p w14:paraId="404FC31C" w14:textId="27D76665" w:rsidR="00AE189D" w:rsidRPr="00807101" w:rsidRDefault="00AE189D" w:rsidP="004B42B6">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36"/>
          <w:szCs w:val="36"/>
          <w:lang w:eastAsia="it-IT"/>
        </w:rPr>
      </w:pPr>
      <w:r w:rsidRPr="00807101">
        <w:rPr>
          <w:rFonts w:ascii="Cambria" w:eastAsia="Times New Roman" w:hAnsi="Cambria" w:cs="Arial"/>
          <w:b/>
          <w:sz w:val="36"/>
          <w:szCs w:val="36"/>
          <w:lang w:eastAsia="it-IT"/>
        </w:rPr>
        <w:t>-Anno 2020-</w:t>
      </w:r>
    </w:p>
    <w:p w14:paraId="60B341AA" w14:textId="77777777" w:rsidR="004B42B6" w:rsidRPr="00807101" w:rsidRDefault="004B42B6" w:rsidP="004B42B6">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36"/>
          <w:szCs w:val="36"/>
          <w:lang w:eastAsia="it-IT"/>
        </w:rPr>
      </w:pPr>
    </w:p>
    <w:p w14:paraId="60B341AB" w14:textId="77777777" w:rsidR="004B42B6" w:rsidRPr="00807101" w:rsidRDefault="004B42B6" w:rsidP="004B42B6">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sz w:val="36"/>
          <w:szCs w:val="36"/>
          <w:lang w:eastAsia="it-IT"/>
        </w:rPr>
      </w:pPr>
      <w:r w:rsidRPr="00807101">
        <w:rPr>
          <w:rFonts w:ascii="Cambria" w:eastAsia="Times New Roman" w:hAnsi="Cambria" w:cs="Arial"/>
          <w:sz w:val="36"/>
          <w:szCs w:val="36"/>
          <w:lang w:eastAsia="it-IT"/>
        </w:rPr>
        <w:t>ACCORDI REGIONALI DI INSEDIAMENTO E SVILUPPO DELLE IMPRESE (ARIS)</w:t>
      </w:r>
    </w:p>
    <w:p w14:paraId="60B341AC" w14:textId="77777777" w:rsidR="00A3385F" w:rsidRPr="00807101" w:rsidRDefault="00A3385F" w:rsidP="004211AA">
      <w:pPr>
        <w:jc w:val="center"/>
        <w:rPr>
          <w:rFonts w:ascii="Cambria" w:eastAsia="Times New Roman" w:hAnsi="Cambria" w:cs="Arial"/>
          <w:b/>
          <w:sz w:val="32"/>
          <w:szCs w:val="32"/>
          <w:lang w:eastAsia="it-IT"/>
        </w:rPr>
      </w:pPr>
    </w:p>
    <w:p w14:paraId="60B341AD" w14:textId="77777777" w:rsidR="004B42B6" w:rsidRPr="00807101" w:rsidRDefault="004B42B6" w:rsidP="004B42B6">
      <w:pPr>
        <w:jc w:val="center"/>
        <w:rPr>
          <w:rFonts w:ascii="Cambria" w:eastAsia="Times New Roman" w:hAnsi="Cambria" w:cs="Arial"/>
          <w:b/>
          <w:sz w:val="56"/>
          <w:szCs w:val="56"/>
          <w:lang w:eastAsia="it-IT"/>
        </w:rPr>
      </w:pPr>
      <w:r w:rsidRPr="00807101">
        <w:rPr>
          <w:rFonts w:ascii="Cambria" w:eastAsia="Times New Roman" w:hAnsi="Cambria" w:cs="Arial"/>
          <w:b/>
          <w:sz w:val="56"/>
          <w:szCs w:val="56"/>
          <w:lang w:eastAsia="it-IT"/>
        </w:rPr>
        <w:t xml:space="preserve">SCHEDA </w:t>
      </w:r>
    </w:p>
    <w:p w14:paraId="60B341AE" w14:textId="77777777" w:rsidR="004B42B6" w:rsidRPr="00807101" w:rsidRDefault="004B42B6" w:rsidP="004B42B6">
      <w:pPr>
        <w:jc w:val="center"/>
        <w:rPr>
          <w:rFonts w:ascii="Cambria" w:eastAsia="Times New Roman" w:hAnsi="Cambria" w:cs="Arial"/>
          <w:b/>
          <w:sz w:val="56"/>
          <w:szCs w:val="56"/>
          <w:lang w:eastAsia="it-IT"/>
        </w:rPr>
      </w:pPr>
      <w:r w:rsidRPr="00807101">
        <w:rPr>
          <w:rFonts w:ascii="Cambria" w:eastAsia="Times New Roman" w:hAnsi="Cambria" w:cs="Arial"/>
          <w:b/>
          <w:sz w:val="56"/>
          <w:szCs w:val="56"/>
          <w:lang w:eastAsia="it-IT"/>
        </w:rPr>
        <w:t>-PROGETTO DI DETTAGLIO-</w:t>
      </w:r>
    </w:p>
    <w:p w14:paraId="60B341AF" w14:textId="77777777" w:rsidR="004B42B6" w:rsidRPr="00807101" w:rsidRDefault="004B42B6" w:rsidP="004B42B6">
      <w:pPr>
        <w:jc w:val="center"/>
        <w:rPr>
          <w:rFonts w:ascii="Cambria" w:eastAsia="Times New Roman" w:hAnsi="Cambria" w:cs="Arial"/>
          <w:b/>
          <w:sz w:val="36"/>
          <w:szCs w:val="36"/>
          <w:lang w:eastAsia="it-IT"/>
        </w:rPr>
      </w:pPr>
      <w:r w:rsidRPr="00807101">
        <w:rPr>
          <w:rFonts w:ascii="Cambria" w:eastAsia="Times New Roman" w:hAnsi="Cambria" w:cs="Arial"/>
          <w:b/>
          <w:sz w:val="36"/>
          <w:szCs w:val="36"/>
          <w:lang w:eastAsia="it-IT"/>
        </w:rPr>
        <w:t xml:space="preserve">CATEGORIA DI AIUTI </w:t>
      </w:r>
      <w:r w:rsidR="00372D6F" w:rsidRPr="00807101">
        <w:rPr>
          <w:rFonts w:ascii="Cambria" w:eastAsia="Times New Roman" w:hAnsi="Cambria" w:cs="Arial"/>
          <w:b/>
          <w:sz w:val="36"/>
          <w:szCs w:val="36"/>
          <w:lang w:eastAsia="it-IT"/>
        </w:rPr>
        <w:t>D</w:t>
      </w:r>
    </w:p>
    <w:p w14:paraId="60B341B0" w14:textId="77777777" w:rsidR="004211AA" w:rsidRPr="00807101" w:rsidRDefault="004B42B6" w:rsidP="004B42B6">
      <w:pPr>
        <w:jc w:val="center"/>
        <w:rPr>
          <w:rFonts w:ascii="Cambria" w:eastAsia="Times New Roman" w:hAnsi="Cambria" w:cs="Arial"/>
          <w:b/>
          <w:sz w:val="32"/>
          <w:szCs w:val="32"/>
          <w:lang w:eastAsia="it-IT"/>
        </w:rPr>
      </w:pPr>
      <w:r w:rsidRPr="00807101">
        <w:rPr>
          <w:rFonts w:ascii="Cambria" w:eastAsia="Times New Roman" w:hAnsi="Cambria" w:cs="Arial"/>
          <w:b/>
          <w:sz w:val="32"/>
          <w:szCs w:val="32"/>
          <w:lang w:eastAsia="it-IT"/>
        </w:rPr>
        <w:t xml:space="preserve"> </w:t>
      </w:r>
      <w:r w:rsidR="004211AA" w:rsidRPr="00807101">
        <w:rPr>
          <w:rFonts w:ascii="Cambria" w:eastAsia="Times New Roman" w:hAnsi="Cambria" w:cs="Arial"/>
          <w:b/>
          <w:sz w:val="32"/>
          <w:szCs w:val="32"/>
          <w:lang w:eastAsia="it-IT"/>
        </w:rPr>
        <w:t>“</w:t>
      </w:r>
      <w:r w:rsidR="008D6151" w:rsidRPr="00807101">
        <w:rPr>
          <w:rFonts w:ascii="Cambria" w:eastAsia="Times New Roman" w:hAnsi="Cambria" w:cs="Arial"/>
          <w:b/>
          <w:sz w:val="32"/>
          <w:szCs w:val="32"/>
          <w:lang w:eastAsia="it-IT"/>
        </w:rPr>
        <w:t>Aiuti per la tutela dell’ambiente per interventi finalizzati all’efficienza energetica, alla cogenerazione</w:t>
      </w:r>
      <w:r w:rsidR="00A5442A" w:rsidRPr="00807101">
        <w:rPr>
          <w:rFonts w:ascii="Cambria" w:eastAsia="Times New Roman" w:hAnsi="Cambria" w:cs="Arial"/>
          <w:b/>
          <w:sz w:val="32"/>
          <w:szCs w:val="32"/>
          <w:lang w:eastAsia="it-IT"/>
        </w:rPr>
        <w:t>,</w:t>
      </w:r>
      <w:r w:rsidR="008D6151" w:rsidRPr="00807101">
        <w:rPr>
          <w:rFonts w:ascii="Cambria" w:eastAsia="Times New Roman" w:hAnsi="Cambria" w:cs="Arial"/>
          <w:b/>
          <w:sz w:val="32"/>
          <w:szCs w:val="32"/>
          <w:lang w:eastAsia="it-IT"/>
        </w:rPr>
        <w:t xml:space="preserve"> alla produzione di energia da fonti rinnovabili </w:t>
      </w:r>
      <w:r w:rsidR="00283C94" w:rsidRPr="00807101">
        <w:rPr>
          <w:rFonts w:ascii="Cambria" w:eastAsia="Times New Roman" w:hAnsi="Cambria" w:cs="Arial"/>
          <w:b/>
          <w:sz w:val="32"/>
          <w:szCs w:val="32"/>
          <w:lang w:eastAsia="it-IT"/>
        </w:rPr>
        <w:t xml:space="preserve">nonché interventi per il </w:t>
      </w:r>
      <w:r w:rsidR="00A551D5" w:rsidRPr="00807101">
        <w:rPr>
          <w:rFonts w:ascii="Cambria" w:eastAsia="Times New Roman" w:hAnsi="Cambria" w:cs="Arial"/>
          <w:b/>
          <w:sz w:val="32"/>
          <w:szCs w:val="32"/>
          <w:lang w:eastAsia="it-IT"/>
        </w:rPr>
        <w:t xml:space="preserve">riciclaggio </w:t>
      </w:r>
      <w:r w:rsidR="00283C94" w:rsidRPr="00807101">
        <w:rPr>
          <w:rFonts w:ascii="Cambria" w:eastAsia="Times New Roman" w:hAnsi="Cambria" w:cs="Arial"/>
          <w:b/>
          <w:sz w:val="32"/>
          <w:szCs w:val="32"/>
          <w:lang w:eastAsia="it-IT"/>
        </w:rPr>
        <w:t xml:space="preserve">e </w:t>
      </w:r>
      <w:r w:rsidR="00A551D5" w:rsidRPr="00807101">
        <w:rPr>
          <w:rFonts w:ascii="Cambria" w:eastAsia="Times New Roman" w:hAnsi="Cambria" w:cs="Arial"/>
          <w:b/>
          <w:sz w:val="32"/>
          <w:szCs w:val="32"/>
          <w:lang w:eastAsia="it-IT"/>
        </w:rPr>
        <w:t xml:space="preserve">riutilizzo </w:t>
      </w:r>
      <w:r w:rsidR="00283C94" w:rsidRPr="00807101">
        <w:rPr>
          <w:rFonts w:ascii="Cambria" w:eastAsia="Times New Roman" w:hAnsi="Cambria" w:cs="Arial"/>
          <w:b/>
          <w:sz w:val="32"/>
          <w:szCs w:val="32"/>
          <w:lang w:eastAsia="it-IT"/>
        </w:rPr>
        <w:t xml:space="preserve"> dei rifiuti</w:t>
      </w:r>
      <w:r w:rsidR="004211AA" w:rsidRPr="00807101">
        <w:rPr>
          <w:rFonts w:ascii="Cambria" w:eastAsia="Times New Roman" w:hAnsi="Cambria" w:cs="Arial"/>
          <w:b/>
          <w:sz w:val="32"/>
          <w:szCs w:val="32"/>
          <w:lang w:eastAsia="it-IT"/>
        </w:rPr>
        <w:t xml:space="preserve">”  </w:t>
      </w:r>
    </w:p>
    <w:p w14:paraId="60B341B1" w14:textId="64C99498" w:rsidR="00094232" w:rsidRPr="00807101" w:rsidRDefault="001173FD" w:rsidP="00AD1512">
      <w:pPr>
        <w:spacing w:after="0" w:line="240" w:lineRule="auto"/>
        <w:jc w:val="center"/>
        <w:rPr>
          <w:rFonts w:ascii="Cambria" w:eastAsia="Times New Roman" w:hAnsi="Cambria" w:cs="Arial"/>
          <w:b/>
          <w:sz w:val="32"/>
          <w:szCs w:val="32"/>
          <w:lang w:eastAsia="it-IT"/>
        </w:rPr>
      </w:pPr>
      <w:r w:rsidRPr="00807101">
        <w:rPr>
          <w:rFonts w:ascii="Cambria" w:eastAsia="Times New Roman" w:hAnsi="Cambria" w:cs="Arial"/>
          <w:sz w:val="32"/>
          <w:szCs w:val="32"/>
          <w:lang w:eastAsia="it-IT"/>
        </w:rPr>
        <w:t xml:space="preserve">(ARTT. </w:t>
      </w:r>
      <w:r w:rsidR="0069193C" w:rsidRPr="00807101">
        <w:rPr>
          <w:rFonts w:ascii="Cambria" w:eastAsia="Times New Roman" w:hAnsi="Cambria" w:cs="Arial"/>
          <w:sz w:val="32"/>
          <w:szCs w:val="32"/>
          <w:lang w:eastAsia="it-IT"/>
        </w:rPr>
        <w:t>38,40,4</w:t>
      </w:r>
      <w:r w:rsidR="000273CF" w:rsidRPr="00807101">
        <w:rPr>
          <w:rFonts w:ascii="Cambria" w:eastAsia="Times New Roman" w:hAnsi="Cambria" w:cs="Arial"/>
          <w:sz w:val="32"/>
          <w:szCs w:val="32"/>
          <w:lang w:eastAsia="it-IT"/>
        </w:rPr>
        <w:t xml:space="preserve"> e </w:t>
      </w:r>
      <w:r w:rsidR="008D6151" w:rsidRPr="00807101">
        <w:rPr>
          <w:rFonts w:ascii="Cambria" w:eastAsia="Times New Roman" w:hAnsi="Cambria" w:cs="Arial"/>
          <w:sz w:val="32"/>
          <w:szCs w:val="32"/>
          <w:lang w:eastAsia="it-IT"/>
        </w:rPr>
        <w:t>47</w:t>
      </w:r>
      <w:r w:rsidR="00283C94" w:rsidRPr="00807101">
        <w:rPr>
          <w:rFonts w:ascii="Cambria" w:eastAsia="Times New Roman" w:hAnsi="Cambria" w:cs="Arial"/>
          <w:sz w:val="32"/>
          <w:szCs w:val="32"/>
          <w:lang w:eastAsia="it-IT"/>
        </w:rPr>
        <w:t xml:space="preserve"> </w:t>
      </w:r>
      <w:r w:rsidR="000163FC" w:rsidRPr="00807101">
        <w:rPr>
          <w:rFonts w:ascii="Cambria" w:eastAsia="Times New Roman" w:hAnsi="Cambria" w:cs="Arial"/>
          <w:sz w:val="32"/>
          <w:szCs w:val="32"/>
          <w:lang w:eastAsia="it-IT"/>
        </w:rPr>
        <w:t>DEL REG. 651/2014-GBER)</w:t>
      </w:r>
      <w:r w:rsidR="00DC5404" w:rsidRPr="00807101">
        <w:rPr>
          <w:rFonts w:ascii="Cambria" w:eastAsia="Times New Roman" w:hAnsi="Cambria" w:cs="Arial"/>
          <w:b/>
          <w:sz w:val="32"/>
          <w:szCs w:val="32"/>
          <w:lang w:eastAsia="it-IT"/>
        </w:rPr>
        <w:br w:type="page"/>
      </w:r>
    </w:p>
    <w:p w14:paraId="60B341B2" w14:textId="77777777" w:rsidR="004D7A70" w:rsidRPr="00807101" w:rsidRDefault="004D7A70" w:rsidP="004D7A70">
      <w:pPr>
        <w:spacing w:after="0" w:line="240" w:lineRule="auto"/>
        <w:jc w:val="center"/>
        <w:rPr>
          <w:rFonts w:ascii="Cambria" w:eastAsia="Times New Roman" w:hAnsi="Cambria" w:cs="Arial"/>
          <w:b/>
          <w:sz w:val="28"/>
          <w:szCs w:val="24"/>
          <w:lang w:eastAsia="it-IT"/>
        </w:rPr>
      </w:pPr>
    </w:p>
    <w:sdt>
      <w:sdtPr>
        <w:rPr>
          <w:rFonts w:asciiTheme="minorHAnsi" w:eastAsiaTheme="minorHAnsi" w:hAnsiTheme="minorHAnsi" w:cstheme="minorBidi"/>
          <w:b w:val="0"/>
          <w:bCs w:val="0"/>
          <w:color w:val="auto"/>
          <w:sz w:val="22"/>
          <w:szCs w:val="22"/>
          <w:lang w:eastAsia="en-US"/>
        </w:rPr>
        <w:id w:val="-290134188"/>
        <w:docPartObj>
          <w:docPartGallery w:val="Table of Contents"/>
          <w:docPartUnique/>
        </w:docPartObj>
      </w:sdtPr>
      <w:sdtEndPr/>
      <w:sdtContent>
        <w:p w14:paraId="60B341B3" w14:textId="77777777" w:rsidR="004211AA" w:rsidRPr="00807101" w:rsidRDefault="004211AA" w:rsidP="008D6151">
          <w:pPr>
            <w:pStyle w:val="Titolosommario"/>
            <w:tabs>
              <w:tab w:val="left" w:pos="7020"/>
            </w:tabs>
            <w:rPr>
              <w:color w:val="auto"/>
            </w:rPr>
          </w:pPr>
          <w:r w:rsidRPr="00807101">
            <w:rPr>
              <w:color w:val="auto"/>
            </w:rPr>
            <w:t>Sommario</w:t>
          </w:r>
          <w:r w:rsidR="008D6151" w:rsidRPr="00807101">
            <w:rPr>
              <w:color w:val="auto"/>
            </w:rPr>
            <w:tab/>
          </w:r>
        </w:p>
        <w:p w14:paraId="47057E86" w14:textId="6543D2FB" w:rsidR="002534B1" w:rsidRPr="00807101" w:rsidRDefault="009745A8">
          <w:pPr>
            <w:pStyle w:val="Sommario1"/>
            <w:tabs>
              <w:tab w:val="right" w:leader="dot" w:pos="14844"/>
            </w:tabs>
            <w:rPr>
              <w:rFonts w:eastAsiaTheme="minorEastAsia"/>
              <w:noProof/>
              <w:lang w:eastAsia="it-IT"/>
            </w:rPr>
          </w:pPr>
          <w:r w:rsidRPr="00807101">
            <w:fldChar w:fldCharType="begin"/>
          </w:r>
          <w:r w:rsidR="004211AA" w:rsidRPr="00807101">
            <w:instrText xml:space="preserve"> TOC \o "1-3" \h \z \u </w:instrText>
          </w:r>
          <w:r w:rsidRPr="00807101">
            <w:fldChar w:fldCharType="separate"/>
          </w:r>
          <w:hyperlink w:anchor="_Toc55212812" w:history="1">
            <w:r w:rsidR="002534B1" w:rsidRPr="00807101">
              <w:rPr>
                <w:rStyle w:val="Collegamentoipertestuale"/>
                <w:rFonts w:eastAsia="Times New Roman"/>
                <w:noProof/>
                <w:color w:val="auto"/>
                <w:lang w:eastAsia="it-IT"/>
              </w:rPr>
              <w:t>PROGETTO DI INVESTIMENTO</w:t>
            </w:r>
            <w:r w:rsidR="002534B1" w:rsidRPr="00807101">
              <w:rPr>
                <w:noProof/>
                <w:webHidden/>
              </w:rPr>
              <w:tab/>
            </w:r>
            <w:r w:rsidR="002534B1" w:rsidRPr="00807101">
              <w:rPr>
                <w:noProof/>
                <w:webHidden/>
              </w:rPr>
              <w:fldChar w:fldCharType="begin"/>
            </w:r>
            <w:r w:rsidR="002534B1" w:rsidRPr="00807101">
              <w:rPr>
                <w:noProof/>
                <w:webHidden/>
              </w:rPr>
              <w:instrText xml:space="preserve"> PAGEREF _Toc55212812 \h </w:instrText>
            </w:r>
            <w:r w:rsidR="002534B1" w:rsidRPr="00807101">
              <w:rPr>
                <w:noProof/>
                <w:webHidden/>
              </w:rPr>
            </w:r>
            <w:r w:rsidR="002534B1" w:rsidRPr="00807101">
              <w:rPr>
                <w:noProof/>
                <w:webHidden/>
              </w:rPr>
              <w:fldChar w:fldCharType="separate"/>
            </w:r>
            <w:r w:rsidR="002534B1" w:rsidRPr="00807101">
              <w:rPr>
                <w:noProof/>
                <w:webHidden/>
              </w:rPr>
              <w:t>3</w:t>
            </w:r>
            <w:r w:rsidR="002534B1" w:rsidRPr="00807101">
              <w:rPr>
                <w:noProof/>
                <w:webHidden/>
              </w:rPr>
              <w:fldChar w:fldCharType="end"/>
            </w:r>
          </w:hyperlink>
        </w:p>
        <w:p w14:paraId="38D3C3CE" w14:textId="79295F7E" w:rsidR="002534B1" w:rsidRPr="00807101" w:rsidRDefault="000C3963">
          <w:pPr>
            <w:pStyle w:val="Sommario2"/>
            <w:tabs>
              <w:tab w:val="right" w:leader="dot" w:pos="14844"/>
            </w:tabs>
            <w:rPr>
              <w:rFonts w:eastAsiaTheme="minorEastAsia"/>
              <w:noProof/>
              <w:lang w:eastAsia="it-IT"/>
            </w:rPr>
          </w:pPr>
          <w:hyperlink w:anchor="_Toc55212813" w:history="1">
            <w:r w:rsidR="002534B1" w:rsidRPr="00807101">
              <w:rPr>
                <w:rStyle w:val="Collegamentoipertestuale"/>
                <w:rFonts w:eastAsia="Times New Roman"/>
                <w:noProof/>
                <w:color w:val="auto"/>
                <w:lang w:eastAsia="it-IT"/>
              </w:rPr>
              <w:t>INFORMAZIONI E OBIETTIVI DEL PROGETTO</w:t>
            </w:r>
            <w:r w:rsidR="002534B1" w:rsidRPr="00807101">
              <w:rPr>
                <w:noProof/>
                <w:webHidden/>
              </w:rPr>
              <w:tab/>
            </w:r>
            <w:r w:rsidR="002534B1" w:rsidRPr="00807101">
              <w:rPr>
                <w:noProof/>
                <w:webHidden/>
              </w:rPr>
              <w:fldChar w:fldCharType="begin"/>
            </w:r>
            <w:r w:rsidR="002534B1" w:rsidRPr="00807101">
              <w:rPr>
                <w:noProof/>
                <w:webHidden/>
              </w:rPr>
              <w:instrText xml:space="preserve"> PAGEREF _Toc55212813 \h </w:instrText>
            </w:r>
            <w:r w:rsidR="002534B1" w:rsidRPr="00807101">
              <w:rPr>
                <w:noProof/>
                <w:webHidden/>
              </w:rPr>
            </w:r>
            <w:r w:rsidR="002534B1" w:rsidRPr="00807101">
              <w:rPr>
                <w:noProof/>
                <w:webHidden/>
              </w:rPr>
              <w:fldChar w:fldCharType="separate"/>
            </w:r>
            <w:r w:rsidR="002534B1" w:rsidRPr="00807101">
              <w:rPr>
                <w:noProof/>
                <w:webHidden/>
              </w:rPr>
              <w:t>4</w:t>
            </w:r>
            <w:r w:rsidR="002534B1" w:rsidRPr="00807101">
              <w:rPr>
                <w:noProof/>
                <w:webHidden/>
              </w:rPr>
              <w:fldChar w:fldCharType="end"/>
            </w:r>
          </w:hyperlink>
        </w:p>
        <w:p w14:paraId="2F0B899B" w14:textId="7C6EB6E6" w:rsidR="002534B1" w:rsidRPr="00807101" w:rsidRDefault="000C3963">
          <w:pPr>
            <w:pStyle w:val="Sommario2"/>
            <w:tabs>
              <w:tab w:val="right" w:leader="dot" w:pos="14844"/>
            </w:tabs>
            <w:rPr>
              <w:rFonts w:eastAsiaTheme="minorEastAsia"/>
              <w:noProof/>
              <w:lang w:eastAsia="it-IT"/>
            </w:rPr>
          </w:pPr>
          <w:hyperlink w:anchor="_Toc55212814" w:history="1">
            <w:r w:rsidR="002534B1" w:rsidRPr="00807101">
              <w:rPr>
                <w:rStyle w:val="Collegamentoipertestuale"/>
                <w:rFonts w:eastAsia="Times New Roman"/>
                <w:noProof/>
                <w:color w:val="auto"/>
                <w:lang w:eastAsia="it-IT"/>
              </w:rPr>
              <w:t>ARTICOLAZIONE DELL’INVESTIMENTO</w:t>
            </w:r>
            <w:r w:rsidR="002534B1" w:rsidRPr="00807101">
              <w:rPr>
                <w:noProof/>
                <w:webHidden/>
              </w:rPr>
              <w:tab/>
            </w:r>
            <w:r w:rsidR="002534B1" w:rsidRPr="00807101">
              <w:rPr>
                <w:noProof/>
                <w:webHidden/>
              </w:rPr>
              <w:fldChar w:fldCharType="begin"/>
            </w:r>
            <w:r w:rsidR="002534B1" w:rsidRPr="00807101">
              <w:rPr>
                <w:noProof/>
                <w:webHidden/>
              </w:rPr>
              <w:instrText xml:space="preserve"> PAGEREF _Toc55212814 \h </w:instrText>
            </w:r>
            <w:r w:rsidR="002534B1" w:rsidRPr="00807101">
              <w:rPr>
                <w:noProof/>
                <w:webHidden/>
              </w:rPr>
            </w:r>
            <w:r w:rsidR="002534B1" w:rsidRPr="00807101">
              <w:rPr>
                <w:noProof/>
                <w:webHidden/>
              </w:rPr>
              <w:fldChar w:fldCharType="separate"/>
            </w:r>
            <w:r w:rsidR="002534B1" w:rsidRPr="00807101">
              <w:rPr>
                <w:noProof/>
                <w:webHidden/>
              </w:rPr>
              <w:t>6</w:t>
            </w:r>
            <w:r w:rsidR="002534B1" w:rsidRPr="00807101">
              <w:rPr>
                <w:noProof/>
                <w:webHidden/>
              </w:rPr>
              <w:fldChar w:fldCharType="end"/>
            </w:r>
          </w:hyperlink>
        </w:p>
        <w:p w14:paraId="68AADBFE" w14:textId="760E9E86" w:rsidR="002534B1" w:rsidRPr="00807101" w:rsidRDefault="000C3963">
          <w:pPr>
            <w:pStyle w:val="Sommario2"/>
            <w:tabs>
              <w:tab w:val="right" w:leader="dot" w:pos="14844"/>
            </w:tabs>
            <w:rPr>
              <w:rFonts w:eastAsiaTheme="minorEastAsia"/>
              <w:noProof/>
              <w:lang w:eastAsia="it-IT"/>
            </w:rPr>
          </w:pPr>
          <w:hyperlink w:anchor="_Toc55212815" w:history="1">
            <w:r w:rsidR="002534B1" w:rsidRPr="00807101">
              <w:rPr>
                <w:rStyle w:val="Collegamentoipertestuale"/>
                <w:rFonts w:eastAsia="Times New Roman"/>
                <w:noProof/>
                <w:color w:val="auto"/>
                <w:lang w:eastAsia="it-IT"/>
              </w:rPr>
              <w:t>TEMPI DI REALIZZAZIONE DEL PROGETTO</w:t>
            </w:r>
            <w:r w:rsidR="002534B1" w:rsidRPr="00807101">
              <w:rPr>
                <w:noProof/>
                <w:webHidden/>
              </w:rPr>
              <w:tab/>
            </w:r>
            <w:r w:rsidR="002534B1" w:rsidRPr="00807101">
              <w:rPr>
                <w:noProof/>
                <w:webHidden/>
              </w:rPr>
              <w:fldChar w:fldCharType="begin"/>
            </w:r>
            <w:r w:rsidR="002534B1" w:rsidRPr="00807101">
              <w:rPr>
                <w:noProof/>
                <w:webHidden/>
              </w:rPr>
              <w:instrText xml:space="preserve"> PAGEREF _Toc55212815 \h </w:instrText>
            </w:r>
            <w:r w:rsidR="002534B1" w:rsidRPr="00807101">
              <w:rPr>
                <w:noProof/>
                <w:webHidden/>
              </w:rPr>
            </w:r>
            <w:r w:rsidR="002534B1" w:rsidRPr="00807101">
              <w:rPr>
                <w:noProof/>
                <w:webHidden/>
              </w:rPr>
              <w:fldChar w:fldCharType="separate"/>
            </w:r>
            <w:r w:rsidR="002534B1" w:rsidRPr="00807101">
              <w:rPr>
                <w:noProof/>
                <w:webHidden/>
              </w:rPr>
              <w:t>9</w:t>
            </w:r>
            <w:r w:rsidR="002534B1" w:rsidRPr="00807101">
              <w:rPr>
                <w:noProof/>
                <w:webHidden/>
              </w:rPr>
              <w:fldChar w:fldCharType="end"/>
            </w:r>
          </w:hyperlink>
        </w:p>
        <w:p w14:paraId="60B341B8" w14:textId="343742AC" w:rsidR="004211AA" w:rsidRPr="00807101" w:rsidRDefault="009745A8">
          <w:r w:rsidRPr="00807101">
            <w:rPr>
              <w:b/>
              <w:bCs/>
            </w:rPr>
            <w:fldChar w:fldCharType="end"/>
          </w:r>
        </w:p>
      </w:sdtContent>
    </w:sdt>
    <w:p w14:paraId="60B341B9" w14:textId="77777777" w:rsidR="00DC5404" w:rsidRPr="00807101" w:rsidRDefault="00DC5404" w:rsidP="00DC5404">
      <w:pPr>
        <w:pStyle w:val="Titolo2"/>
        <w:jc w:val="center"/>
        <w:rPr>
          <w:rFonts w:eastAsia="Times New Roman" w:cs="Times New Roman"/>
          <w:b w:val="0"/>
          <w:color w:val="auto"/>
          <w:sz w:val="24"/>
          <w:szCs w:val="24"/>
          <w:lang w:eastAsia="it-IT"/>
        </w:rPr>
      </w:pPr>
      <w:r w:rsidRPr="00807101">
        <w:rPr>
          <w:rFonts w:eastAsia="Times New Roman" w:cs="Times New Roman"/>
          <w:b w:val="0"/>
          <w:color w:val="auto"/>
          <w:sz w:val="24"/>
          <w:szCs w:val="24"/>
          <w:lang w:eastAsia="it-IT"/>
        </w:rPr>
        <w:br w:type="page"/>
      </w:r>
    </w:p>
    <w:p w14:paraId="60B341BA" w14:textId="77777777" w:rsidR="008D6151" w:rsidRPr="00807101" w:rsidRDefault="00CE4C67" w:rsidP="00CE4C67">
      <w:pPr>
        <w:pStyle w:val="Titolo1"/>
        <w:rPr>
          <w:rFonts w:eastAsia="Times New Roman"/>
          <w:color w:val="auto"/>
          <w:lang w:eastAsia="it-IT"/>
        </w:rPr>
      </w:pPr>
      <w:bookmarkStart w:id="0" w:name="_Toc55212812"/>
      <w:bookmarkStart w:id="1" w:name="_Toc433632266"/>
      <w:bookmarkStart w:id="2" w:name="_Toc433724250"/>
      <w:r w:rsidRPr="00807101">
        <w:rPr>
          <w:rFonts w:eastAsia="Times New Roman"/>
          <w:color w:val="auto"/>
          <w:lang w:eastAsia="it-IT"/>
        </w:rPr>
        <w:lastRenderedPageBreak/>
        <w:t>PROGETTO DI INVESTIMENTO</w:t>
      </w:r>
      <w:bookmarkEnd w:id="0"/>
      <w:r w:rsidRPr="00807101">
        <w:rPr>
          <w:rFonts w:eastAsia="Times New Roman"/>
          <w:color w:val="auto"/>
          <w:lang w:eastAsia="it-IT"/>
        </w:rPr>
        <w:t xml:space="preserve"> </w:t>
      </w:r>
      <w:bookmarkEnd w:id="1"/>
      <w:bookmarkEnd w:id="2"/>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2520"/>
      </w:tblGrid>
      <w:tr w:rsidR="00C21E73" w:rsidRPr="00807101" w14:paraId="60B341BD" w14:textId="77777777" w:rsidTr="00915908">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60B341BB" w14:textId="77777777" w:rsidR="000A0A0D" w:rsidRPr="00807101" w:rsidRDefault="000A0A0D" w:rsidP="00915908">
            <w:pPr>
              <w:spacing w:before="60" w:after="60" w:line="240" w:lineRule="auto"/>
              <w:rPr>
                <w:rFonts w:eastAsia="Times New Roman" w:cs="Arial"/>
                <w:b/>
                <w:bCs/>
                <w:lang w:eastAsia="it-IT"/>
              </w:rPr>
            </w:pPr>
            <w:r w:rsidRPr="00807101">
              <w:rPr>
                <w:rFonts w:eastAsia="Times New Roman" w:cs="Arial"/>
                <w:b/>
                <w:bCs/>
                <w:lang w:eastAsia="it-IT"/>
              </w:rPr>
              <w:t>Il/la sottoscritto/a</w:t>
            </w:r>
          </w:p>
        </w:tc>
        <w:tc>
          <w:tcPr>
            <w:tcW w:w="7920" w:type="dxa"/>
            <w:gridSpan w:val="5"/>
            <w:tcBorders>
              <w:top w:val="dotted" w:sz="4" w:space="0" w:color="auto"/>
              <w:left w:val="dotted" w:sz="4" w:space="0" w:color="auto"/>
              <w:bottom w:val="dotted" w:sz="4" w:space="0" w:color="auto"/>
              <w:right w:val="dotted" w:sz="4" w:space="0" w:color="auto"/>
            </w:tcBorders>
            <w:vAlign w:val="center"/>
          </w:tcPr>
          <w:p w14:paraId="60B341BC" w14:textId="77777777" w:rsidR="000A0A0D" w:rsidRPr="00807101" w:rsidRDefault="000A0A0D" w:rsidP="00915908">
            <w:pPr>
              <w:spacing w:before="60" w:after="60" w:line="240" w:lineRule="auto"/>
              <w:rPr>
                <w:rFonts w:eastAsia="Times New Roman" w:cs="Arial"/>
                <w:b/>
                <w:bCs/>
                <w:lang w:eastAsia="it-IT"/>
              </w:rPr>
            </w:pPr>
          </w:p>
        </w:tc>
      </w:tr>
      <w:tr w:rsidR="000A0A0D" w:rsidRPr="00807101" w14:paraId="60B341C4" w14:textId="77777777" w:rsidTr="00915908">
        <w:trPr>
          <w:cantSplit/>
        </w:trPr>
        <w:tc>
          <w:tcPr>
            <w:tcW w:w="970" w:type="dxa"/>
            <w:tcBorders>
              <w:top w:val="dotted" w:sz="4" w:space="0" w:color="auto"/>
              <w:left w:val="dotted" w:sz="4" w:space="0" w:color="auto"/>
              <w:bottom w:val="dotted" w:sz="4" w:space="0" w:color="auto"/>
              <w:right w:val="dotted" w:sz="4" w:space="0" w:color="auto"/>
            </w:tcBorders>
            <w:vAlign w:val="center"/>
          </w:tcPr>
          <w:p w14:paraId="60B341BE"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 xml:space="preserve">Nato/a </w:t>
            </w:r>
            <w:proofErr w:type="spellStart"/>
            <w:r w:rsidRPr="00807101">
              <w:rPr>
                <w:rFonts w:eastAsia="Times New Roman" w:cs="Arial"/>
                <w:lang w:eastAsia="it-IT"/>
              </w:rPr>
              <w:t>a</w:t>
            </w:r>
            <w:proofErr w:type="spellEnd"/>
            <w:r w:rsidRPr="00807101">
              <w:rPr>
                <w:rFonts w:eastAsia="Times New Roman" w:cs="Arial"/>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60B341BF" w14:textId="77777777" w:rsidR="000A0A0D" w:rsidRPr="00807101" w:rsidRDefault="000A0A0D" w:rsidP="00915908">
            <w:pPr>
              <w:spacing w:before="60" w:after="60" w:line="240" w:lineRule="auto"/>
              <w:rPr>
                <w:rFonts w:eastAsia="Times New Roman" w:cs="Arial"/>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60B341C0"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60B341C1" w14:textId="77777777" w:rsidR="000A0A0D" w:rsidRPr="00807101" w:rsidRDefault="000A0A0D" w:rsidP="00915908">
            <w:pPr>
              <w:spacing w:before="60" w:after="60" w:line="240" w:lineRule="auto"/>
              <w:rPr>
                <w:rFonts w:eastAsia="Times New Roman" w:cs="Arial"/>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60B341C2"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60B341C3" w14:textId="77777777" w:rsidR="000A0A0D" w:rsidRPr="00807101" w:rsidRDefault="000A0A0D" w:rsidP="00915908">
            <w:pPr>
              <w:spacing w:before="60" w:after="60" w:line="240" w:lineRule="auto"/>
              <w:rPr>
                <w:rFonts w:eastAsia="Times New Roman" w:cs="Arial"/>
                <w:lang w:eastAsia="it-IT"/>
              </w:rPr>
            </w:pPr>
          </w:p>
        </w:tc>
      </w:tr>
    </w:tbl>
    <w:p w14:paraId="60B341C5" w14:textId="77777777" w:rsidR="000A0A0D" w:rsidRPr="00807101" w:rsidRDefault="000A0A0D" w:rsidP="000A0A0D">
      <w:pPr>
        <w:spacing w:after="0" w:line="240" w:lineRule="auto"/>
        <w:rPr>
          <w:rFonts w:eastAsia="Times New Roman" w:cs="Arial"/>
          <w:strike/>
          <w:lang w:eastAsia="it-IT"/>
        </w:rPr>
      </w:pPr>
    </w:p>
    <w:p w14:paraId="60B341C6" w14:textId="77777777" w:rsidR="000A0A0D" w:rsidRPr="00807101" w:rsidRDefault="000A0A0D" w:rsidP="000A0A0D">
      <w:pPr>
        <w:spacing w:after="120" w:line="240" w:lineRule="auto"/>
        <w:rPr>
          <w:rFonts w:eastAsia="Times New Roman" w:cs="Times New Roman"/>
          <w:lang w:eastAsia="it-IT"/>
        </w:rPr>
      </w:pPr>
      <w:r w:rsidRPr="00807101">
        <w:rPr>
          <w:rFonts w:eastAsia="Times New Roman" w:cs="Times New Roman"/>
          <w:lang w:eastAsia="it-IT"/>
        </w:rPr>
        <w:t>in qualità di rappresentante legale dell’impresa (</w:t>
      </w:r>
      <w:r w:rsidRPr="00807101">
        <w:rPr>
          <w:rFonts w:ascii="Calibri" w:eastAsia="Times New Roman" w:hAnsi="Calibri" w:cs="Arial"/>
          <w:lang w:eastAsia="it-IT"/>
        </w:rPr>
        <w:t>o procuratore speciale)</w:t>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1260"/>
      </w:tblGrid>
      <w:tr w:rsidR="00C21E73" w:rsidRPr="00807101" w14:paraId="60B341CB" w14:textId="77777777" w:rsidTr="00915908">
        <w:tc>
          <w:tcPr>
            <w:tcW w:w="1691" w:type="dxa"/>
            <w:tcBorders>
              <w:top w:val="dotted" w:sz="4" w:space="0" w:color="auto"/>
              <w:left w:val="dotted" w:sz="4" w:space="0" w:color="auto"/>
              <w:bottom w:val="dotted" w:sz="4" w:space="0" w:color="auto"/>
              <w:right w:val="dotted" w:sz="4" w:space="0" w:color="auto"/>
            </w:tcBorders>
            <w:vAlign w:val="center"/>
          </w:tcPr>
          <w:p w14:paraId="60B341C7" w14:textId="77777777" w:rsidR="000A0A0D" w:rsidRPr="00807101" w:rsidRDefault="000A0A0D" w:rsidP="00915908">
            <w:pPr>
              <w:spacing w:before="60" w:after="60" w:line="240" w:lineRule="auto"/>
              <w:outlineLvl w:val="6"/>
              <w:rPr>
                <w:rFonts w:eastAsia="Times New Roman" w:cs="Times New Roman"/>
                <w:lang w:eastAsia="it-IT"/>
              </w:rPr>
            </w:pPr>
            <w:r w:rsidRPr="00807101">
              <w:rPr>
                <w:rFonts w:eastAsia="Times New Roman" w:cs="Times New Roman"/>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60B341C8" w14:textId="77777777" w:rsidR="000A0A0D" w:rsidRPr="00807101" w:rsidRDefault="000A0A0D" w:rsidP="00915908">
            <w:pPr>
              <w:spacing w:before="60" w:after="60" w:line="240" w:lineRule="auto"/>
              <w:outlineLvl w:val="6"/>
              <w:rPr>
                <w:rFonts w:eastAsia="Times New Roman" w:cs="Times New Roman"/>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60B341C9" w14:textId="77777777" w:rsidR="000A0A0D" w:rsidRPr="00807101" w:rsidRDefault="000A0A0D" w:rsidP="00915908">
            <w:pPr>
              <w:spacing w:before="60" w:after="60" w:line="240" w:lineRule="auto"/>
              <w:outlineLvl w:val="6"/>
              <w:rPr>
                <w:rFonts w:eastAsia="Times New Roman" w:cs="Times New Roman"/>
                <w:b/>
                <w:lang w:eastAsia="it-IT"/>
              </w:rPr>
            </w:pPr>
            <w:r w:rsidRPr="00807101">
              <w:rPr>
                <w:rFonts w:eastAsia="Times New Roman" w:cs="Times New Roman"/>
                <w:bCs/>
                <w:lang w:eastAsia="it-IT"/>
              </w:rPr>
              <w:t>Forma giuridica</w:t>
            </w:r>
          </w:p>
        </w:tc>
        <w:tc>
          <w:tcPr>
            <w:tcW w:w="1260" w:type="dxa"/>
            <w:tcBorders>
              <w:top w:val="dotted" w:sz="4" w:space="0" w:color="auto"/>
              <w:left w:val="dotted" w:sz="4" w:space="0" w:color="auto"/>
              <w:bottom w:val="dotted" w:sz="4" w:space="0" w:color="auto"/>
              <w:right w:val="dotted" w:sz="4" w:space="0" w:color="auto"/>
            </w:tcBorders>
            <w:shd w:val="clear" w:color="auto" w:fill="FFFFFF"/>
            <w:vAlign w:val="center"/>
          </w:tcPr>
          <w:p w14:paraId="60B341CA" w14:textId="77777777" w:rsidR="000A0A0D" w:rsidRPr="00807101" w:rsidRDefault="000A0A0D" w:rsidP="00915908">
            <w:pPr>
              <w:spacing w:before="60" w:after="60" w:line="240" w:lineRule="auto"/>
              <w:outlineLvl w:val="6"/>
              <w:rPr>
                <w:rFonts w:eastAsia="Times New Roman" w:cs="Times New Roman"/>
                <w:bCs/>
                <w:lang w:eastAsia="it-IT"/>
              </w:rPr>
            </w:pPr>
          </w:p>
        </w:tc>
      </w:tr>
      <w:tr w:rsidR="000A0A0D" w:rsidRPr="00807101" w14:paraId="60B341D0" w14:textId="77777777" w:rsidTr="00915908">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60B341CC"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60B341CD" w14:textId="77777777" w:rsidR="000A0A0D" w:rsidRPr="00807101" w:rsidRDefault="000A0A0D" w:rsidP="00915908">
            <w:pPr>
              <w:spacing w:before="60" w:after="60" w:line="240" w:lineRule="auto"/>
              <w:rPr>
                <w:rFonts w:eastAsia="Times New Roman" w:cs="Arial"/>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60B341CE"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Partita IVA</w:t>
            </w:r>
          </w:p>
        </w:tc>
        <w:tc>
          <w:tcPr>
            <w:tcW w:w="3780" w:type="dxa"/>
            <w:gridSpan w:val="3"/>
            <w:tcBorders>
              <w:top w:val="dotted" w:sz="4" w:space="0" w:color="auto"/>
              <w:left w:val="dotted" w:sz="4" w:space="0" w:color="auto"/>
              <w:bottom w:val="dotted" w:sz="4" w:space="0" w:color="auto"/>
              <w:right w:val="dotted" w:sz="4" w:space="0" w:color="auto"/>
            </w:tcBorders>
            <w:vAlign w:val="center"/>
          </w:tcPr>
          <w:p w14:paraId="60B341CF" w14:textId="77777777" w:rsidR="000A0A0D" w:rsidRPr="00807101" w:rsidRDefault="000A0A0D" w:rsidP="00915908">
            <w:pPr>
              <w:spacing w:before="60" w:after="60" w:line="240" w:lineRule="auto"/>
              <w:rPr>
                <w:rFonts w:eastAsia="Times New Roman" w:cs="Arial"/>
                <w:lang w:eastAsia="it-IT"/>
              </w:rPr>
            </w:pPr>
          </w:p>
        </w:tc>
      </w:tr>
    </w:tbl>
    <w:p w14:paraId="60B341D1" w14:textId="77777777" w:rsidR="000A0A0D" w:rsidRPr="00807101" w:rsidRDefault="000A0A0D" w:rsidP="000A0A0D">
      <w:pPr>
        <w:spacing w:after="0" w:line="240" w:lineRule="auto"/>
        <w:rPr>
          <w:rFonts w:eastAsia="Times New Roman" w:cs="Arial"/>
          <w:strike/>
          <w:lang w:eastAsia="it-IT"/>
        </w:rPr>
      </w:pPr>
    </w:p>
    <w:p w14:paraId="60B341D2" w14:textId="77777777" w:rsidR="000A0A0D" w:rsidRPr="00807101" w:rsidRDefault="000A0A0D" w:rsidP="000A0A0D">
      <w:pPr>
        <w:pStyle w:val="Paragrafoelenco"/>
        <w:jc w:val="center"/>
        <w:rPr>
          <w:rFonts w:eastAsia="Calibri"/>
          <w:b/>
        </w:rPr>
      </w:pPr>
      <w:r w:rsidRPr="00807101">
        <w:rPr>
          <w:rFonts w:eastAsia="Calibri"/>
          <w:b/>
        </w:rPr>
        <w:t>DICHIARA CHE</w:t>
      </w:r>
    </w:p>
    <w:p w14:paraId="60B341D3" w14:textId="77777777" w:rsidR="000A0A0D" w:rsidRPr="00807101" w:rsidRDefault="000A0A0D" w:rsidP="000A0A0D">
      <w:pPr>
        <w:rPr>
          <w:rFonts w:eastAsia="Calibri"/>
          <w:b/>
        </w:rPr>
      </w:pPr>
      <w:r w:rsidRPr="00807101">
        <w:rPr>
          <w:rFonts w:eastAsia="Calibri"/>
          <w:b/>
        </w:rPr>
        <w:t>In relazione al “programma di investimento”, codice unico identificativo: XXXXX</w:t>
      </w:r>
    </w:p>
    <w:p w14:paraId="60B341D4" w14:textId="77777777" w:rsidR="000A0A0D" w:rsidRPr="00807101" w:rsidRDefault="000A0A0D" w:rsidP="000A0A0D">
      <w:pPr>
        <w:spacing w:after="0" w:line="240" w:lineRule="auto"/>
        <w:rPr>
          <w:rFonts w:eastAsia="Times New Roman" w:cs="Arial"/>
          <w:strike/>
          <w:lang w:eastAsia="it-IT"/>
        </w:rPr>
      </w:pPr>
    </w:p>
    <w:p w14:paraId="60B341D5" w14:textId="77777777" w:rsidR="000A0A0D" w:rsidRPr="00807101" w:rsidRDefault="000A0A0D" w:rsidP="00DE560D">
      <w:pPr>
        <w:pStyle w:val="Paragrafoelenco"/>
        <w:numPr>
          <w:ilvl w:val="0"/>
          <w:numId w:val="3"/>
        </w:numPr>
        <w:rPr>
          <w:rFonts w:eastAsia="Calibri" w:cs="Arial"/>
          <w:b/>
        </w:rPr>
      </w:pPr>
      <w:r w:rsidRPr="00807101">
        <w:rPr>
          <w:rFonts w:eastAsia="Calibri" w:cs="Arial"/>
          <w:b/>
        </w:rPr>
        <w:t>l’intervento avrà luogo in una o più delle seguenti sede/i</w:t>
      </w:r>
      <w:r w:rsidRPr="00807101">
        <w:rPr>
          <w:rFonts w:eastAsia="Times New Roman"/>
          <w:b/>
          <w:vertAlign w:val="superscript"/>
          <w:lang w:eastAsia="it-IT"/>
        </w:rPr>
        <w:footnoteReference w:id="1"/>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900"/>
      </w:tblGrid>
      <w:tr w:rsidR="00C21E73" w:rsidRPr="00807101" w14:paraId="60B341D8" w14:textId="77777777" w:rsidTr="0091590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60B341D6"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Via</w:t>
            </w:r>
          </w:p>
        </w:tc>
        <w:tc>
          <w:tcPr>
            <w:tcW w:w="9000" w:type="dxa"/>
            <w:gridSpan w:val="5"/>
            <w:tcBorders>
              <w:top w:val="dotted" w:sz="4" w:space="0" w:color="auto"/>
              <w:left w:val="dotted" w:sz="4" w:space="0" w:color="auto"/>
              <w:bottom w:val="dotted" w:sz="4" w:space="0" w:color="auto"/>
              <w:right w:val="dotted" w:sz="4" w:space="0" w:color="auto"/>
            </w:tcBorders>
            <w:vAlign w:val="center"/>
          </w:tcPr>
          <w:p w14:paraId="60B341D7" w14:textId="77777777" w:rsidR="000A0A0D" w:rsidRPr="00807101" w:rsidRDefault="000A0A0D" w:rsidP="00915908">
            <w:pPr>
              <w:spacing w:before="60" w:after="60" w:line="240" w:lineRule="auto"/>
              <w:rPr>
                <w:rFonts w:eastAsia="Times New Roman" w:cs="Arial"/>
                <w:lang w:eastAsia="it-IT"/>
              </w:rPr>
            </w:pPr>
          </w:p>
        </w:tc>
      </w:tr>
      <w:tr w:rsidR="00C21E73" w:rsidRPr="00807101" w14:paraId="60B341DF" w14:textId="77777777" w:rsidTr="00915908">
        <w:trPr>
          <w:cantSplit/>
        </w:trPr>
        <w:tc>
          <w:tcPr>
            <w:tcW w:w="790" w:type="dxa"/>
            <w:tcBorders>
              <w:top w:val="dotted" w:sz="4" w:space="0" w:color="auto"/>
              <w:left w:val="dotted" w:sz="4" w:space="0" w:color="auto"/>
              <w:bottom w:val="dotted" w:sz="4" w:space="0" w:color="auto"/>
              <w:right w:val="dotted" w:sz="4" w:space="0" w:color="auto"/>
            </w:tcBorders>
            <w:vAlign w:val="center"/>
          </w:tcPr>
          <w:p w14:paraId="60B341D9"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60B341DA" w14:textId="77777777" w:rsidR="000A0A0D" w:rsidRPr="00807101" w:rsidRDefault="000A0A0D" w:rsidP="00915908">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60B341DB"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60B341DC" w14:textId="77777777" w:rsidR="000A0A0D" w:rsidRPr="00807101" w:rsidRDefault="000A0A0D" w:rsidP="00915908">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60B341DD"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Prov.</w:t>
            </w:r>
          </w:p>
        </w:tc>
        <w:tc>
          <w:tcPr>
            <w:tcW w:w="900" w:type="dxa"/>
            <w:tcBorders>
              <w:top w:val="dotted" w:sz="4" w:space="0" w:color="auto"/>
              <w:left w:val="dotted" w:sz="4" w:space="0" w:color="auto"/>
              <w:bottom w:val="dotted" w:sz="4" w:space="0" w:color="auto"/>
              <w:right w:val="dotted" w:sz="4" w:space="0" w:color="auto"/>
            </w:tcBorders>
            <w:vAlign w:val="center"/>
          </w:tcPr>
          <w:p w14:paraId="60B341DE" w14:textId="77777777" w:rsidR="000A0A0D" w:rsidRPr="00807101" w:rsidRDefault="000A0A0D" w:rsidP="00915908">
            <w:pPr>
              <w:spacing w:before="60" w:after="60" w:line="240" w:lineRule="auto"/>
              <w:rPr>
                <w:rFonts w:eastAsia="Times New Roman" w:cs="Arial"/>
                <w:lang w:eastAsia="it-IT"/>
              </w:rPr>
            </w:pPr>
          </w:p>
        </w:tc>
      </w:tr>
      <w:tr w:rsidR="00C21E73" w:rsidRPr="00807101" w14:paraId="60B341E2" w14:textId="77777777" w:rsidTr="0091590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60B341E0"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 xml:space="preserve">Zona  assistita </w:t>
            </w:r>
            <w:r w:rsidRPr="00807101">
              <w:rPr>
                <w:rFonts w:eastAsia="Times New Roman" w:cs="Arial"/>
                <w:vertAlign w:val="superscript"/>
                <w:lang w:eastAsia="it-IT"/>
              </w:rPr>
              <w:footnoteReference w:id="2"/>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0B341E1" w14:textId="5329D825" w:rsidR="000A0A0D" w:rsidRPr="00807101" w:rsidRDefault="000A0A0D" w:rsidP="00AE189D">
            <w:pPr>
              <w:spacing w:after="120"/>
              <w:jc w:val="both"/>
              <w:rPr>
                <w:rFonts w:eastAsia="Times New Roman" w:cs="Arial"/>
                <w:sz w:val="18"/>
                <w:szCs w:val="18"/>
                <w:lang w:eastAsia="it-IT"/>
              </w:rPr>
            </w:pPr>
            <w:r w:rsidRPr="00807101">
              <w:rPr>
                <w:rFonts w:ascii="Calibri" w:eastAsia="Times New Roman" w:hAnsi="Calibri" w:cs="Arial"/>
                <w:i/>
                <w:sz w:val="18"/>
                <w:szCs w:val="18"/>
                <w:lang w:eastAsia="it-IT"/>
              </w:rPr>
              <w:t>Nel caso indicare comune e zona censuaria (secondo quanto riportato all’art.</w:t>
            </w:r>
            <w:r w:rsidR="00AE189D" w:rsidRPr="00807101">
              <w:rPr>
                <w:rFonts w:ascii="Calibri" w:eastAsia="Times New Roman" w:hAnsi="Calibri" w:cs="Arial"/>
                <w:i/>
                <w:sz w:val="18"/>
                <w:szCs w:val="18"/>
                <w:lang w:eastAsia="it-IT"/>
              </w:rPr>
              <w:t>20</w:t>
            </w:r>
            <w:r w:rsidRPr="00807101">
              <w:rPr>
                <w:rFonts w:ascii="Calibri" w:eastAsia="Times New Roman" w:hAnsi="Calibri" w:cs="Arial"/>
                <w:i/>
                <w:sz w:val="18"/>
                <w:szCs w:val="18"/>
                <w:lang w:eastAsia="it-IT"/>
              </w:rPr>
              <w:t xml:space="preserve">  del bando)</w:t>
            </w:r>
          </w:p>
        </w:tc>
      </w:tr>
      <w:tr w:rsidR="00C21E73" w:rsidRPr="00807101" w14:paraId="60B341E5" w14:textId="77777777" w:rsidTr="00915908">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60B341E3" w14:textId="77777777" w:rsidR="000A0A0D" w:rsidRPr="00807101" w:rsidRDefault="000A0A0D" w:rsidP="00915908">
            <w:pPr>
              <w:spacing w:before="60" w:after="60" w:line="240" w:lineRule="auto"/>
              <w:rPr>
                <w:rFonts w:eastAsia="Times New Roman" w:cs="Arial"/>
                <w:lang w:eastAsia="it-IT"/>
              </w:rPr>
            </w:pPr>
            <w:r w:rsidRPr="00807101">
              <w:rPr>
                <w:rFonts w:eastAsia="Times New Roman" w:cs="Arial"/>
                <w:lang w:eastAsia="it-IT"/>
              </w:rPr>
              <w:t>Zona MONTANA</w:t>
            </w:r>
            <w:r w:rsidRPr="00807101">
              <w:rPr>
                <w:rFonts w:eastAsia="Times New Roman" w:cs="Arial"/>
                <w:lang w:eastAsia="it-IT"/>
              </w:rPr>
              <w:tab/>
            </w:r>
          </w:p>
        </w:tc>
        <w:tc>
          <w:tcPr>
            <w:tcW w:w="6743" w:type="dxa"/>
            <w:gridSpan w:val="3"/>
            <w:tcBorders>
              <w:top w:val="dotted" w:sz="4" w:space="0" w:color="auto"/>
              <w:left w:val="dotted" w:sz="4" w:space="0" w:color="auto"/>
              <w:bottom w:val="dotted" w:sz="4" w:space="0" w:color="auto"/>
              <w:right w:val="dotted" w:sz="4" w:space="0" w:color="auto"/>
            </w:tcBorders>
            <w:vAlign w:val="center"/>
          </w:tcPr>
          <w:p w14:paraId="60B341E4" w14:textId="77777777" w:rsidR="000A0A0D" w:rsidRPr="00807101" w:rsidRDefault="000A0A0D" w:rsidP="00915908">
            <w:pPr>
              <w:spacing w:after="120"/>
              <w:jc w:val="both"/>
              <w:rPr>
                <w:rFonts w:ascii="Calibri" w:eastAsia="Times New Roman" w:hAnsi="Calibri" w:cs="Arial"/>
                <w:i/>
                <w:sz w:val="18"/>
                <w:szCs w:val="18"/>
                <w:lang w:eastAsia="it-IT"/>
              </w:rPr>
            </w:pPr>
            <w:r w:rsidRPr="00807101">
              <w:rPr>
                <w:rFonts w:eastAsia="Times New Roman" w:cs="Arial"/>
                <w:sz w:val="18"/>
                <w:szCs w:val="18"/>
                <w:lang w:eastAsia="it-IT"/>
              </w:rPr>
              <w:t>Nel caso, indicare la zona tenuto conto di quanto previsto dalla L.R. 2/2004 e ss.mm.ii. (“Legge per la Montagna”) e individuati dalle D.G.R. 1734/2004 e 1813/2009” dell’Emila Romagna</w:t>
            </w:r>
          </w:p>
        </w:tc>
      </w:tr>
    </w:tbl>
    <w:p w14:paraId="141D9CFD" w14:textId="77777777" w:rsidR="00FA3389" w:rsidRPr="00807101" w:rsidRDefault="00FA3389" w:rsidP="00FA3389">
      <w:pPr>
        <w:spacing w:after="0" w:line="240" w:lineRule="auto"/>
        <w:rPr>
          <w:lang w:eastAsia="it-IT"/>
        </w:rPr>
      </w:pPr>
      <w:r w:rsidRPr="00807101">
        <w:rPr>
          <w:lang w:eastAsia="it-IT"/>
        </w:rPr>
        <w:t>Indicare se il comune</w:t>
      </w:r>
      <w:r w:rsidRPr="00807101">
        <w:rPr>
          <w:rFonts w:eastAsia="Times New Roman" w:cs="Arial"/>
          <w:vertAlign w:val="superscript"/>
          <w:lang w:eastAsia="it-IT"/>
        </w:rPr>
        <w:footnoteReference w:id="3"/>
      </w:r>
      <w:r w:rsidRPr="00807101">
        <w:rPr>
          <w:lang w:eastAsia="it-IT"/>
        </w:rPr>
        <w:t xml:space="preserve"> in cui ricade la sede in cui sarà realizzato l’investimento in Emilia-Romagna è uno di quelli colpiti dal sisma del maggio 2012, così come individuati dall’art. 2bis, comma 43 del Decreto-Legge n. 148 del 16 ottobre 2017, convertito con modificazioni dalla legge n. 172 del 4 dicembre 2017;</w:t>
      </w:r>
    </w:p>
    <w:p w14:paraId="4F1C523A" w14:textId="77777777" w:rsidR="00FA3389" w:rsidRPr="00807101" w:rsidRDefault="00FA3389" w:rsidP="00DE560D">
      <w:pPr>
        <w:pStyle w:val="Paragrafoelenco"/>
        <w:numPr>
          <w:ilvl w:val="0"/>
          <w:numId w:val="3"/>
        </w:numPr>
        <w:spacing w:after="0" w:line="240" w:lineRule="auto"/>
        <w:ind w:left="630"/>
        <w:rPr>
          <w:lang w:eastAsia="it-IT"/>
        </w:rPr>
      </w:pPr>
      <w:r w:rsidRPr="00807101">
        <w:rPr>
          <w:b/>
          <w:lang w:eastAsia="it-IT"/>
        </w:rPr>
        <w:t>Si</w:t>
      </w:r>
    </w:p>
    <w:p w14:paraId="60B341E6" w14:textId="1EA501F4" w:rsidR="00535588" w:rsidRPr="00807101" w:rsidRDefault="00FA3389" w:rsidP="00DE560D">
      <w:pPr>
        <w:pStyle w:val="Paragrafoelenco"/>
        <w:numPr>
          <w:ilvl w:val="0"/>
          <w:numId w:val="3"/>
        </w:numPr>
        <w:spacing w:after="0" w:line="240" w:lineRule="auto"/>
        <w:ind w:left="630"/>
        <w:rPr>
          <w:b/>
          <w:lang w:eastAsia="it-IT"/>
        </w:rPr>
      </w:pPr>
      <w:r w:rsidRPr="00807101">
        <w:rPr>
          <w:b/>
          <w:lang w:eastAsia="it-IT"/>
        </w:rPr>
        <w:t xml:space="preserve">No </w:t>
      </w:r>
      <w:r w:rsidR="00535588" w:rsidRPr="00807101">
        <w:rPr>
          <w:b/>
          <w:lang w:eastAsia="it-IT"/>
        </w:rPr>
        <w:br w:type="page"/>
      </w:r>
    </w:p>
    <w:p w14:paraId="60B34212" w14:textId="77777777" w:rsidR="00185DFE" w:rsidRPr="00807101" w:rsidRDefault="00A961E1" w:rsidP="00E32B2D">
      <w:pPr>
        <w:pStyle w:val="Titolo2"/>
        <w:ind w:left="142"/>
        <w:rPr>
          <w:rFonts w:eastAsia="Times New Roman"/>
          <w:color w:val="auto"/>
          <w:lang w:eastAsia="it-IT"/>
        </w:rPr>
      </w:pPr>
      <w:bookmarkStart w:id="3" w:name="_Toc55212813"/>
      <w:r w:rsidRPr="00807101">
        <w:rPr>
          <w:rFonts w:eastAsia="Times New Roman"/>
          <w:color w:val="auto"/>
          <w:lang w:eastAsia="it-IT"/>
        </w:rPr>
        <w:lastRenderedPageBreak/>
        <w:t xml:space="preserve">INFORMAZIONI E </w:t>
      </w:r>
      <w:r w:rsidR="00185DFE" w:rsidRPr="00807101">
        <w:rPr>
          <w:rFonts w:eastAsia="Times New Roman"/>
          <w:color w:val="auto"/>
          <w:lang w:eastAsia="it-IT"/>
        </w:rPr>
        <w:t>OBIETTI</w:t>
      </w:r>
      <w:r w:rsidR="000D6677" w:rsidRPr="00807101">
        <w:rPr>
          <w:rFonts w:eastAsia="Times New Roman"/>
          <w:color w:val="auto"/>
          <w:lang w:eastAsia="it-IT"/>
        </w:rPr>
        <w:t>VI DEL PROGETTO</w:t>
      </w:r>
      <w:r w:rsidR="00185DFE" w:rsidRPr="00807101">
        <w:rPr>
          <w:rFonts w:eastAsia="Times New Roman"/>
          <w:color w:val="auto"/>
          <w:vertAlign w:val="superscript"/>
          <w:lang w:eastAsia="it-IT"/>
        </w:rPr>
        <w:footnoteReference w:id="4"/>
      </w:r>
      <w:bookmarkEnd w:id="3"/>
    </w:p>
    <w:p w14:paraId="60B34213" w14:textId="77777777" w:rsidR="00094232" w:rsidRPr="00807101" w:rsidRDefault="00D86757" w:rsidP="00DE560D">
      <w:pPr>
        <w:numPr>
          <w:ilvl w:val="0"/>
          <w:numId w:val="2"/>
        </w:numPr>
        <w:tabs>
          <w:tab w:val="left" w:pos="439"/>
          <w:tab w:val="right" w:pos="5188"/>
          <w:tab w:val="left" w:pos="439"/>
        </w:tabs>
        <w:spacing w:after="0" w:line="240" w:lineRule="auto"/>
        <w:jc w:val="both"/>
        <w:rPr>
          <w:rFonts w:eastAsia="Calibri" w:cs="Arial"/>
        </w:rPr>
      </w:pPr>
      <w:r w:rsidRPr="00807101">
        <w:rPr>
          <w:rFonts w:eastAsia="Calibri" w:cs="Arial"/>
        </w:rPr>
        <w:t>selezionare</w:t>
      </w:r>
      <w:r w:rsidR="00094232" w:rsidRPr="00807101">
        <w:rPr>
          <w:rFonts w:eastAsia="Calibri" w:cs="Arial"/>
        </w:rPr>
        <w:t xml:space="preserve"> fra le seguenti </w:t>
      </w:r>
      <w:r w:rsidR="00094232" w:rsidRPr="00807101">
        <w:rPr>
          <w:rFonts w:eastAsia="Calibri" w:cs="Arial"/>
          <w:b/>
        </w:rPr>
        <w:t xml:space="preserve">tipologie </w:t>
      </w:r>
      <w:r w:rsidR="00E51C36" w:rsidRPr="00807101">
        <w:rPr>
          <w:rFonts w:eastAsia="Calibri" w:cs="Arial"/>
          <w:b/>
        </w:rPr>
        <w:t>di investimento</w:t>
      </w:r>
      <w:r w:rsidR="00E51C36" w:rsidRPr="00807101">
        <w:rPr>
          <w:rFonts w:eastAsia="Calibri" w:cs="Arial"/>
        </w:rPr>
        <w:t xml:space="preserve"> quelle che interessano </w:t>
      </w:r>
      <w:r w:rsidR="000D6677" w:rsidRPr="00807101">
        <w:rPr>
          <w:rFonts w:eastAsia="Calibri" w:cs="Arial"/>
        </w:rPr>
        <w:t>il progetto</w:t>
      </w:r>
      <w:r w:rsidR="00094232" w:rsidRPr="00807101">
        <w:rPr>
          <w:rFonts w:eastAsia="Calibri" w:cs="Arial"/>
        </w:rPr>
        <w:t>:</w:t>
      </w:r>
    </w:p>
    <w:p w14:paraId="60B34214" w14:textId="77777777" w:rsidR="00094232" w:rsidRPr="00807101" w:rsidRDefault="00094232" w:rsidP="00094232">
      <w:pPr>
        <w:tabs>
          <w:tab w:val="left" w:pos="439"/>
          <w:tab w:val="right" w:pos="5188"/>
          <w:tab w:val="left" w:pos="439"/>
        </w:tabs>
        <w:spacing w:after="0" w:line="240" w:lineRule="auto"/>
        <w:ind w:left="454"/>
        <w:jc w:val="both"/>
        <w:rPr>
          <w:rFonts w:eastAsia="Calibri" w:cs="Arial"/>
        </w:rPr>
      </w:pPr>
    </w:p>
    <w:tbl>
      <w:tblPr>
        <w:tblW w:w="1496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6"/>
      </w:tblGrid>
      <w:tr w:rsidR="00C21E73" w:rsidRPr="00807101" w14:paraId="60B34220" w14:textId="77777777" w:rsidTr="003B00FE">
        <w:trPr>
          <w:trHeight w:val="1104"/>
        </w:trPr>
        <w:tc>
          <w:tcPr>
            <w:tcW w:w="14966" w:type="dxa"/>
          </w:tcPr>
          <w:p w14:paraId="60B34215" w14:textId="77777777" w:rsidR="00EB2500" w:rsidRPr="00807101" w:rsidRDefault="00EB2500" w:rsidP="00DE560D">
            <w:pPr>
              <w:pStyle w:val="Paragrafoelenco"/>
              <w:numPr>
                <w:ilvl w:val="0"/>
                <w:numId w:val="3"/>
              </w:numPr>
              <w:spacing w:after="0" w:line="240" w:lineRule="auto"/>
              <w:ind w:left="630"/>
              <w:rPr>
                <w:noProof/>
                <w:lang w:eastAsia="it-IT"/>
              </w:rPr>
            </w:pPr>
            <w:r w:rsidRPr="00807101">
              <w:rPr>
                <w:lang w:eastAsia="it-IT"/>
              </w:rPr>
              <w:t>Investimenti a favore di misure di efficienza energetica</w:t>
            </w:r>
            <w:r w:rsidR="00FF4420" w:rsidRPr="00807101">
              <w:rPr>
                <w:lang w:eastAsia="it-IT"/>
              </w:rPr>
              <w:t xml:space="preserve"> (art. 38 del GBER)</w:t>
            </w:r>
            <w:r w:rsidRPr="00807101">
              <w:rPr>
                <w:lang w:eastAsia="it-IT"/>
              </w:rPr>
              <w:t>;</w:t>
            </w:r>
          </w:p>
          <w:p w14:paraId="60B34216" w14:textId="77777777" w:rsidR="00EB2500" w:rsidRPr="00807101" w:rsidRDefault="00EB2500" w:rsidP="00EB2500">
            <w:pPr>
              <w:spacing w:after="0" w:line="240" w:lineRule="auto"/>
              <w:ind w:left="-90" w:firstLine="30"/>
              <w:rPr>
                <w:noProof/>
                <w:sz w:val="16"/>
                <w:szCs w:val="16"/>
                <w:lang w:eastAsia="it-IT"/>
              </w:rPr>
            </w:pPr>
          </w:p>
          <w:p w14:paraId="60B34217" w14:textId="77777777" w:rsidR="00EB2500" w:rsidRPr="00807101" w:rsidRDefault="00EB2500" w:rsidP="00DE560D">
            <w:pPr>
              <w:pStyle w:val="Paragrafoelenco"/>
              <w:numPr>
                <w:ilvl w:val="0"/>
                <w:numId w:val="3"/>
              </w:numPr>
              <w:spacing w:after="0" w:line="240" w:lineRule="auto"/>
              <w:ind w:left="630"/>
              <w:rPr>
                <w:rFonts w:ascii="Calibri" w:eastAsia="Arial Unicode MS" w:hAnsi="Calibri" w:cs="Arial"/>
                <w:lang w:eastAsia="it-IT"/>
              </w:rPr>
            </w:pPr>
            <w:r w:rsidRPr="00807101">
              <w:rPr>
                <w:rFonts w:ascii="Calibri" w:eastAsia="Arial Unicode MS" w:hAnsi="Calibri" w:cs="Arial"/>
                <w:lang w:eastAsia="it-IT"/>
              </w:rPr>
              <w:t>investimenti a favore della cogenerazione ad alto rendimento</w:t>
            </w:r>
            <w:r w:rsidR="00FF4420" w:rsidRPr="00807101">
              <w:rPr>
                <w:rFonts w:ascii="Calibri" w:eastAsia="Arial Unicode MS" w:hAnsi="Calibri" w:cs="Arial"/>
                <w:lang w:eastAsia="it-IT"/>
              </w:rPr>
              <w:t xml:space="preserve"> (art. 40 del GBER)</w:t>
            </w:r>
            <w:r w:rsidRPr="00807101">
              <w:rPr>
                <w:rFonts w:ascii="Calibri" w:eastAsia="Arial Unicode MS" w:hAnsi="Calibri" w:cs="Arial"/>
                <w:lang w:eastAsia="it-IT"/>
              </w:rPr>
              <w:t>;</w:t>
            </w:r>
          </w:p>
          <w:p w14:paraId="60B34218" w14:textId="77777777" w:rsidR="00EB2500" w:rsidRPr="00807101" w:rsidRDefault="00EB2500" w:rsidP="00EB2500">
            <w:pPr>
              <w:spacing w:after="0" w:line="240" w:lineRule="auto"/>
              <w:rPr>
                <w:rFonts w:ascii="Calibri" w:eastAsia="Arial Unicode MS" w:hAnsi="Calibri" w:cs="Arial"/>
                <w:lang w:eastAsia="it-IT"/>
              </w:rPr>
            </w:pPr>
          </w:p>
          <w:p w14:paraId="60B34219" w14:textId="77777777" w:rsidR="00922CDC" w:rsidRPr="00807101" w:rsidRDefault="00EB2500" w:rsidP="00DE560D">
            <w:pPr>
              <w:pStyle w:val="Paragrafoelenco"/>
              <w:numPr>
                <w:ilvl w:val="0"/>
                <w:numId w:val="3"/>
              </w:numPr>
              <w:spacing w:after="0" w:line="240" w:lineRule="auto"/>
              <w:ind w:left="630"/>
              <w:rPr>
                <w:lang w:eastAsia="it-IT"/>
              </w:rPr>
            </w:pPr>
            <w:r w:rsidRPr="00807101">
              <w:rPr>
                <w:rFonts w:ascii="Calibri" w:hAnsi="Calibri" w:cs="Arial"/>
              </w:rPr>
              <w:t>investimenti volti a promuovere la produzione di energia da fonti rinnovabili</w:t>
            </w:r>
            <w:r w:rsidR="00FF4420" w:rsidRPr="00807101">
              <w:rPr>
                <w:rFonts w:ascii="Calibri" w:hAnsi="Calibri" w:cs="Arial"/>
              </w:rPr>
              <w:t xml:space="preserve"> </w:t>
            </w:r>
          </w:p>
          <w:p w14:paraId="60B3421A" w14:textId="77777777" w:rsidR="00922CDC" w:rsidRPr="00807101" w:rsidRDefault="00922CDC" w:rsidP="00922CDC">
            <w:pPr>
              <w:pStyle w:val="Paragrafoelenco"/>
              <w:rPr>
                <w:rFonts w:ascii="Calibri" w:hAnsi="Calibri" w:cs="Arial"/>
              </w:rPr>
            </w:pPr>
          </w:p>
          <w:p w14:paraId="60B3421B" w14:textId="77777777" w:rsidR="00713135" w:rsidRPr="00807101" w:rsidRDefault="00922CDC" w:rsidP="00DE560D">
            <w:pPr>
              <w:pStyle w:val="Paragrafoelenco"/>
              <w:numPr>
                <w:ilvl w:val="0"/>
                <w:numId w:val="3"/>
              </w:numPr>
              <w:spacing w:after="0" w:line="240" w:lineRule="auto"/>
              <w:ind w:left="1221"/>
              <w:rPr>
                <w:lang w:eastAsia="it-IT"/>
              </w:rPr>
            </w:pPr>
            <w:r w:rsidRPr="00807101">
              <w:rPr>
                <w:rFonts w:ascii="Calibri" w:hAnsi="Calibri" w:cs="Arial"/>
              </w:rPr>
              <w:t xml:space="preserve">secondo </w:t>
            </w:r>
            <w:r w:rsidR="007B6F7F" w:rsidRPr="00807101">
              <w:rPr>
                <w:rFonts w:ascii="Calibri" w:hAnsi="Calibri" w:cs="Arial"/>
              </w:rPr>
              <w:t xml:space="preserve"> quanto previsto a</w:t>
            </w:r>
            <w:r w:rsidR="00713135" w:rsidRPr="00807101">
              <w:rPr>
                <w:rFonts w:ascii="EUAlbertina-Regu" w:hAnsi="EUAlbertina-Regu"/>
                <w:sz w:val="20"/>
                <w:szCs w:val="20"/>
              </w:rPr>
              <w:t xml:space="preserve">l paragrafo 6, lettere a) o b) </w:t>
            </w:r>
            <w:r w:rsidR="00713135" w:rsidRPr="00807101">
              <w:rPr>
                <w:rFonts w:ascii="Calibri" w:hAnsi="Calibri" w:cs="Arial"/>
              </w:rPr>
              <w:t>dell’art. 41 del GBER;</w:t>
            </w:r>
          </w:p>
          <w:p w14:paraId="60B3421C" w14:textId="77777777" w:rsidR="00713135" w:rsidRPr="00807101" w:rsidRDefault="00713135" w:rsidP="00713135">
            <w:pPr>
              <w:pStyle w:val="Paragrafoelenco"/>
              <w:ind w:left="1221"/>
              <w:rPr>
                <w:rFonts w:ascii="EUAlbertina-Regu" w:hAnsi="EUAlbertina-Regu"/>
                <w:sz w:val="20"/>
                <w:szCs w:val="20"/>
              </w:rPr>
            </w:pPr>
          </w:p>
          <w:p w14:paraId="60B3421D" w14:textId="77777777" w:rsidR="00062CE8" w:rsidRPr="00807101" w:rsidRDefault="00713135" w:rsidP="00DE560D">
            <w:pPr>
              <w:pStyle w:val="Paragrafoelenco"/>
              <w:numPr>
                <w:ilvl w:val="0"/>
                <w:numId w:val="3"/>
              </w:numPr>
              <w:spacing w:after="0" w:line="240" w:lineRule="auto"/>
              <w:ind w:left="1221"/>
              <w:rPr>
                <w:lang w:eastAsia="it-IT"/>
              </w:rPr>
            </w:pPr>
            <w:r w:rsidRPr="00807101">
              <w:rPr>
                <w:rFonts w:ascii="EUAlbertina-Regu" w:hAnsi="EUAlbertina-Regu"/>
                <w:sz w:val="20"/>
                <w:szCs w:val="20"/>
              </w:rPr>
              <w:t>s</w:t>
            </w:r>
            <w:r w:rsidR="00922CDC" w:rsidRPr="00807101">
              <w:rPr>
                <w:rFonts w:ascii="EUAlbertina-Regu" w:hAnsi="EUAlbertina-Regu"/>
                <w:sz w:val="20"/>
                <w:szCs w:val="20"/>
              </w:rPr>
              <w:t xml:space="preserve">econdo </w:t>
            </w:r>
            <w:r w:rsidR="007B6F7F" w:rsidRPr="00807101">
              <w:rPr>
                <w:rFonts w:ascii="EUAlbertina-Regu" w:hAnsi="EUAlbertina-Regu"/>
                <w:sz w:val="20"/>
                <w:szCs w:val="20"/>
              </w:rPr>
              <w:t>quanto previsto a</w:t>
            </w:r>
            <w:r w:rsidR="00922CDC" w:rsidRPr="00807101">
              <w:rPr>
                <w:rFonts w:ascii="EUAlbertina-Regu" w:hAnsi="EUAlbertina-Regu"/>
                <w:sz w:val="20"/>
                <w:szCs w:val="20"/>
              </w:rPr>
              <w:t>l paragrafo 6, lettera c)</w:t>
            </w:r>
            <w:r w:rsidRPr="00807101">
              <w:rPr>
                <w:rFonts w:ascii="EUAlbertina-Regu" w:hAnsi="EUAlbertina-Regu"/>
                <w:sz w:val="20"/>
                <w:szCs w:val="20"/>
              </w:rPr>
              <w:t xml:space="preserve"> </w:t>
            </w:r>
            <w:r w:rsidRPr="00807101">
              <w:rPr>
                <w:rFonts w:ascii="Calibri" w:hAnsi="Calibri" w:cs="Arial"/>
              </w:rPr>
              <w:t>dell’art. 41 del GBER</w:t>
            </w:r>
            <w:r w:rsidR="00EB2500" w:rsidRPr="00807101">
              <w:rPr>
                <w:rFonts w:ascii="Calibri" w:hAnsi="Calibri" w:cs="Arial"/>
              </w:rPr>
              <w:t>;</w:t>
            </w:r>
            <w:r w:rsidR="0098674C" w:rsidRPr="00807101">
              <w:rPr>
                <w:lang w:eastAsia="it-IT"/>
              </w:rPr>
              <w:t xml:space="preserve"> </w:t>
            </w:r>
          </w:p>
          <w:p w14:paraId="60B3421E" w14:textId="77777777" w:rsidR="000A0A0D" w:rsidRPr="00807101" w:rsidRDefault="000A0A0D" w:rsidP="000A0A0D">
            <w:pPr>
              <w:pStyle w:val="Paragrafoelenco"/>
              <w:rPr>
                <w:lang w:eastAsia="it-IT"/>
              </w:rPr>
            </w:pPr>
          </w:p>
          <w:p w14:paraId="60B3421F" w14:textId="77777777" w:rsidR="0085533C" w:rsidRPr="00807101" w:rsidRDefault="00062CE8" w:rsidP="00DE560D">
            <w:pPr>
              <w:pStyle w:val="Paragrafoelenco"/>
              <w:numPr>
                <w:ilvl w:val="0"/>
                <w:numId w:val="3"/>
              </w:numPr>
              <w:spacing w:after="0" w:line="240" w:lineRule="auto"/>
              <w:ind w:left="630"/>
              <w:rPr>
                <w:lang w:eastAsia="it-IT"/>
              </w:rPr>
            </w:pPr>
            <w:r w:rsidRPr="00807101">
              <w:rPr>
                <w:lang w:eastAsia="it-IT"/>
              </w:rPr>
              <w:t xml:space="preserve">Investimenti in </w:t>
            </w:r>
            <w:r w:rsidR="00A551D5" w:rsidRPr="00807101">
              <w:rPr>
                <w:lang w:eastAsia="it-IT"/>
              </w:rPr>
              <w:t xml:space="preserve">riciclaggio </w:t>
            </w:r>
            <w:r w:rsidRPr="00807101">
              <w:rPr>
                <w:lang w:eastAsia="it-IT"/>
              </w:rPr>
              <w:t xml:space="preserve"> e </w:t>
            </w:r>
            <w:r w:rsidR="00A551D5" w:rsidRPr="00807101">
              <w:rPr>
                <w:lang w:eastAsia="it-IT"/>
              </w:rPr>
              <w:t xml:space="preserve">riutilizzo </w:t>
            </w:r>
            <w:r w:rsidRPr="00807101">
              <w:rPr>
                <w:lang w:eastAsia="it-IT"/>
              </w:rPr>
              <w:t xml:space="preserve"> di rifiuti </w:t>
            </w:r>
            <w:r w:rsidR="00DA7DBE" w:rsidRPr="00807101">
              <w:rPr>
                <w:lang w:eastAsia="it-IT"/>
              </w:rPr>
              <w:t>(art. 47 del GBER)</w:t>
            </w:r>
            <w:r w:rsidR="004C05C7" w:rsidRPr="00807101">
              <w:rPr>
                <w:rFonts w:eastAsia="Times New Roman" w:cs="Arial"/>
                <w:vertAlign w:val="superscript"/>
                <w:lang w:eastAsia="it-IT"/>
              </w:rPr>
              <w:footnoteReference w:id="5"/>
            </w:r>
            <w:r w:rsidR="00DA7DBE" w:rsidRPr="00807101">
              <w:rPr>
                <w:lang w:eastAsia="it-IT"/>
              </w:rPr>
              <w:t>;</w:t>
            </w:r>
          </w:p>
        </w:tc>
      </w:tr>
    </w:tbl>
    <w:p w14:paraId="60B34221" w14:textId="77777777" w:rsidR="0085533C" w:rsidRPr="00807101" w:rsidRDefault="0085533C" w:rsidP="00CA0986">
      <w:pPr>
        <w:pStyle w:val="Paragrafoelenco"/>
        <w:spacing w:after="0" w:line="240" w:lineRule="auto"/>
        <w:ind w:left="473"/>
        <w:rPr>
          <w:rFonts w:eastAsia="Times New Roman" w:cs="Times New Roman"/>
          <w:sz w:val="20"/>
          <w:szCs w:val="20"/>
          <w:lang w:eastAsia="it-IT"/>
        </w:rPr>
      </w:pPr>
    </w:p>
    <w:p w14:paraId="60B34222" w14:textId="77777777" w:rsidR="006C193E" w:rsidRPr="00807101" w:rsidRDefault="006C193E" w:rsidP="00CA0986">
      <w:pPr>
        <w:pStyle w:val="Paragrafoelenco"/>
        <w:spacing w:after="0" w:line="240" w:lineRule="auto"/>
        <w:ind w:left="473"/>
        <w:rPr>
          <w:rFonts w:eastAsia="Times New Roman" w:cs="Times New Roman"/>
          <w:sz w:val="20"/>
          <w:szCs w:val="20"/>
          <w:lang w:eastAsia="it-IT"/>
        </w:rPr>
      </w:pPr>
    </w:p>
    <w:p w14:paraId="60B34223" w14:textId="77777777" w:rsidR="00052D2B" w:rsidRPr="00807101" w:rsidRDefault="00052D2B" w:rsidP="00DE560D">
      <w:pPr>
        <w:numPr>
          <w:ilvl w:val="0"/>
          <w:numId w:val="2"/>
        </w:numPr>
        <w:tabs>
          <w:tab w:val="left" w:pos="439"/>
          <w:tab w:val="right" w:pos="5188"/>
          <w:tab w:val="left" w:pos="439"/>
        </w:tabs>
        <w:spacing w:after="0" w:line="240" w:lineRule="auto"/>
        <w:jc w:val="both"/>
        <w:rPr>
          <w:rFonts w:eastAsia="Calibri" w:cs="Arial"/>
          <w:b/>
        </w:rPr>
      </w:pPr>
      <w:r w:rsidRPr="00807101">
        <w:rPr>
          <w:rFonts w:eastAsia="Calibri" w:cs="Arial"/>
          <w:b/>
        </w:rPr>
        <w:t>Obiettivi del</w:t>
      </w:r>
      <w:r w:rsidR="000D6677" w:rsidRPr="00807101">
        <w:rPr>
          <w:rFonts w:eastAsia="Calibri" w:cs="Arial"/>
          <w:b/>
        </w:rPr>
        <w:t xml:space="preserve"> progetto</w:t>
      </w:r>
      <w:r w:rsidRPr="00807101">
        <w:rPr>
          <w:rFonts w:eastAsia="Calibri" w:cs="Arial"/>
          <w:b/>
        </w:rPr>
        <w:t xml:space="preserve"> </w:t>
      </w:r>
      <w:r w:rsidRPr="00807101">
        <w:rPr>
          <w:rFonts w:ascii="Calibri" w:eastAsia="Times New Roman" w:hAnsi="Calibri" w:cs="Arial"/>
          <w:lang w:eastAsia="it-IT"/>
        </w:rPr>
        <w:t>(</w:t>
      </w:r>
      <w:proofErr w:type="spellStart"/>
      <w:r w:rsidRPr="00807101">
        <w:rPr>
          <w:rFonts w:ascii="Calibri" w:eastAsia="Times New Roman" w:hAnsi="Calibri" w:cs="Arial"/>
          <w:lang w:eastAsia="it-IT"/>
        </w:rPr>
        <w:t>max</w:t>
      </w:r>
      <w:proofErr w:type="spellEnd"/>
      <w:r w:rsidRPr="00807101">
        <w:rPr>
          <w:rFonts w:ascii="Calibri" w:eastAsia="Times New Roman" w:hAnsi="Calibri" w:cs="Arial"/>
          <w:lang w:eastAsia="it-IT"/>
        </w:rPr>
        <w:t xml:space="preserve"> 2.000 caratteri)</w:t>
      </w:r>
    </w:p>
    <w:p w14:paraId="60B34224" w14:textId="77777777" w:rsidR="00052D2B" w:rsidRPr="00807101" w:rsidRDefault="00D86757" w:rsidP="00052D2B">
      <w:pPr>
        <w:spacing w:before="60" w:after="0" w:line="240" w:lineRule="auto"/>
        <w:ind w:left="113"/>
        <w:jc w:val="both"/>
        <w:rPr>
          <w:rFonts w:ascii="Calibri" w:eastAsia="Times New Roman" w:hAnsi="Calibri" w:cs="Arial"/>
          <w:bCs/>
          <w:lang w:eastAsia="it-IT"/>
        </w:rPr>
      </w:pPr>
      <w:r w:rsidRPr="00807101">
        <w:rPr>
          <w:rFonts w:eastAsia="Calibri" w:cs="Arial"/>
        </w:rPr>
        <w:t xml:space="preserve">Tenendo conto </w:t>
      </w:r>
      <w:r w:rsidR="000D6677" w:rsidRPr="00807101">
        <w:rPr>
          <w:rFonts w:eastAsia="Calibri" w:cs="Arial"/>
        </w:rPr>
        <w:t xml:space="preserve">delle tipologie di investimento </w:t>
      </w:r>
      <w:r w:rsidRPr="00807101">
        <w:rPr>
          <w:rFonts w:eastAsia="Calibri" w:cs="Arial"/>
        </w:rPr>
        <w:t>precedentemente selezionate</w:t>
      </w:r>
      <w:r w:rsidR="000D6677" w:rsidRPr="00807101">
        <w:rPr>
          <w:rFonts w:eastAsia="Calibri" w:cs="Arial"/>
        </w:rPr>
        <w:t>, d</w:t>
      </w:r>
      <w:r w:rsidR="00052D2B" w:rsidRPr="00807101">
        <w:rPr>
          <w:rFonts w:eastAsia="Calibri" w:cs="Arial"/>
        </w:rPr>
        <w:t xml:space="preserve">escrivere gli obiettivi </w:t>
      </w:r>
      <w:r w:rsidRPr="00807101">
        <w:rPr>
          <w:rFonts w:eastAsia="Calibri" w:cs="Arial"/>
        </w:rPr>
        <w:t xml:space="preserve">generali e specifici, </w:t>
      </w:r>
      <w:r w:rsidR="00052D2B" w:rsidRPr="00807101">
        <w:rPr>
          <w:rFonts w:eastAsia="Calibri" w:cs="Arial"/>
        </w:rPr>
        <w:t>che devono</w:t>
      </w:r>
      <w:r w:rsidR="00052D2B" w:rsidRPr="00807101">
        <w:rPr>
          <w:rFonts w:ascii="Calibri" w:eastAsia="Times New Roman" w:hAnsi="Calibri" w:cs="Arial"/>
          <w:bCs/>
          <w:lang w:eastAsia="it-IT"/>
        </w:rPr>
        <w:t xml:space="preserve"> che devono essere chiari, misurabili, realistici e raggiungibili nell’arco del periodo di durata del progetto</w:t>
      </w:r>
    </w:p>
    <w:p w14:paraId="60B34225" w14:textId="77777777" w:rsidR="007E30A6" w:rsidRPr="00807101" w:rsidRDefault="007E30A6" w:rsidP="00052D2B">
      <w:pPr>
        <w:tabs>
          <w:tab w:val="left" w:pos="439"/>
          <w:tab w:val="right" w:pos="5188"/>
          <w:tab w:val="left" w:pos="439"/>
        </w:tabs>
        <w:spacing w:after="0" w:line="240" w:lineRule="auto"/>
        <w:ind w:left="454"/>
        <w:jc w:val="both"/>
        <w:rPr>
          <w:rFonts w:eastAsia="Calibri" w:cs="Arial"/>
        </w:rPr>
      </w:pPr>
    </w:p>
    <w:p w14:paraId="60B34226" w14:textId="77777777" w:rsidR="007E30A6" w:rsidRPr="00807101" w:rsidRDefault="007E30A6" w:rsidP="00DE560D">
      <w:pPr>
        <w:numPr>
          <w:ilvl w:val="0"/>
          <w:numId w:val="2"/>
        </w:numPr>
        <w:tabs>
          <w:tab w:val="left" w:pos="439"/>
          <w:tab w:val="right" w:pos="5188"/>
          <w:tab w:val="left" w:pos="439"/>
        </w:tabs>
        <w:spacing w:after="0" w:line="240" w:lineRule="auto"/>
        <w:jc w:val="both"/>
        <w:rPr>
          <w:rFonts w:eastAsia="Calibri" w:cs="Arial"/>
          <w:b/>
        </w:rPr>
      </w:pPr>
      <w:r w:rsidRPr="00807101">
        <w:rPr>
          <w:rFonts w:eastAsia="Calibri" w:cs="Arial"/>
          <w:b/>
        </w:rPr>
        <w:t xml:space="preserve">Presupposti all’origine dei progetti </w:t>
      </w:r>
      <w:r w:rsidRPr="00807101">
        <w:rPr>
          <w:rFonts w:ascii="Calibri" w:eastAsia="Times New Roman" w:hAnsi="Calibri" w:cs="Arial"/>
          <w:lang w:eastAsia="it-IT"/>
        </w:rPr>
        <w:t>(</w:t>
      </w:r>
      <w:proofErr w:type="spellStart"/>
      <w:r w:rsidRPr="00807101">
        <w:rPr>
          <w:rFonts w:ascii="Calibri" w:eastAsia="Times New Roman" w:hAnsi="Calibri" w:cs="Arial"/>
          <w:lang w:eastAsia="it-IT"/>
        </w:rPr>
        <w:t>max</w:t>
      </w:r>
      <w:proofErr w:type="spellEnd"/>
      <w:r w:rsidRPr="00807101">
        <w:rPr>
          <w:rFonts w:ascii="Calibri" w:eastAsia="Times New Roman" w:hAnsi="Calibri" w:cs="Arial"/>
          <w:lang w:eastAsia="it-IT"/>
        </w:rPr>
        <w:t xml:space="preserve"> 3.000 caratteri)</w:t>
      </w:r>
    </w:p>
    <w:p w14:paraId="60B34227" w14:textId="77777777" w:rsidR="007E30A6" w:rsidRPr="00807101" w:rsidRDefault="007E30A6" w:rsidP="007E30A6">
      <w:pPr>
        <w:tabs>
          <w:tab w:val="left" w:pos="439"/>
          <w:tab w:val="left" w:pos="439"/>
        </w:tabs>
        <w:ind w:left="434"/>
        <w:jc w:val="both"/>
        <w:rPr>
          <w:rFonts w:eastAsia="Calibri" w:cs="Arial"/>
        </w:rPr>
      </w:pPr>
      <w:r w:rsidRPr="00807101">
        <w:rPr>
          <w:rFonts w:eastAsia="Calibri" w:cs="Arial"/>
        </w:rPr>
        <w:tab/>
        <w:t>Indicare le motivazioni del /i progetto/i, illustrando lo stato attuale degli impianti esistenti e delle problematiche e i bisogni afferenti l’ambito energetico e della tutela ambientale dell’impresa.</w:t>
      </w:r>
    </w:p>
    <w:p w14:paraId="60B34228" w14:textId="6F1E4548" w:rsidR="007E30A6" w:rsidRPr="00807101" w:rsidRDefault="007E30A6" w:rsidP="00DE560D">
      <w:pPr>
        <w:numPr>
          <w:ilvl w:val="0"/>
          <w:numId w:val="2"/>
        </w:numPr>
        <w:tabs>
          <w:tab w:val="right" w:pos="5188"/>
          <w:tab w:val="left" w:pos="439"/>
        </w:tabs>
        <w:spacing w:after="0" w:line="240" w:lineRule="auto"/>
        <w:jc w:val="both"/>
        <w:rPr>
          <w:rFonts w:eastAsia="Calibri" w:cs="Arial"/>
        </w:rPr>
      </w:pPr>
      <w:r w:rsidRPr="00807101">
        <w:rPr>
          <w:rFonts w:eastAsia="Calibri" w:cs="Arial"/>
          <w:b/>
        </w:rPr>
        <w:t xml:space="preserve">Descrivere le misure che l’impresa adotta e intende adottare </w:t>
      </w:r>
      <w:r w:rsidRPr="00807101">
        <w:rPr>
          <w:rFonts w:eastAsia="Calibri" w:cs="Arial"/>
          <w:b/>
          <w:u w:val="single"/>
        </w:rPr>
        <w:t>in funzione degli investimenti previsti</w:t>
      </w:r>
      <w:r w:rsidRPr="00807101">
        <w:rPr>
          <w:rFonts w:eastAsia="Calibri" w:cs="Arial"/>
          <w:b/>
        </w:rPr>
        <w:t xml:space="preserve"> </w:t>
      </w:r>
      <w:r w:rsidRPr="00807101">
        <w:rPr>
          <w:rFonts w:eastAsia="Calibri" w:cs="Arial"/>
        </w:rPr>
        <w:t>relativamente:</w:t>
      </w:r>
    </w:p>
    <w:p w14:paraId="60B34229" w14:textId="77777777" w:rsidR="007E30A6" w:rsidRPr="00807101" w:rsidRDefault="007E30A6" w:rsidP="00DE560D">
      <w:pPr>
        <w:pStyle w:val="Paragrafoelenco"/>
        <w:numPr>
          <w:ilvl w:val="0"/>
          <w:numId w:val="1"/>
        </w:numPr>
        <w:tabs>
          <w:tab w:val="left" w:pos="434"/>
          <w:tab w:val="left" w:pos="439"/>
          <w:tab w:val="left" w:pos="439"/>
        </w:tabs>
        <w:spacing w:after="0"/>
        <w:jc w:val="both"/>
        <w:rPr>
          <w:rFonts w:eastAsia="Times New Roman" w:cs="Times New Roman"/>
          <w:lang w:eastAsia="it-IT"/>
        </w:rPr>
      </w:pPr>
      <w:r w:rsidRPr="00807101">
        <w:rPr>
          <w:rFonts w:eastAsia="Times New Roman" w:cs="Times New Roman"/>
          <w:lang w:eastAsia="it-IT"/>
        </w:rPr>
        <w:t>alla tutela ambientale</w:t>
      </w:r>
      <w:r w:rsidRPr="00807101">
        <w:rPr>
          <w:rFonts w:ascii="Calibri" w:eastAsia="Times New Roman" w:hAnsi="Calibri" w:cs="Arial"/>
          <w:lang w:eastAsia="it-IT"/>
        </w:rPr>
        <w:t>;</w:t>
      </w:r>
    </w:p>
    <w:p w14:paraId="60B3422A" w14:textId="77777777" w:rsidR="006314F4" w:rsidRPr="00807101" w:rsidRDefault="006314F4" w:rsidP="00DE560D">
      <w:pPr>
        <w:pStyle w:val="Paragrafoelenco"/>
        <w:numPr>
          <w:ilvl w:val="0"/>
          <w:numId w:val="1"/>
        </w:numPr>
        <w:tabs>
          <w:tab w:val="left" w:pos="439"/>
          <w:tab w:val="right" w:pos="5188"/>
          <w:tab w:val="left" w:pos="439"/>
        </w:tabs>
        <w:spacing w:after="0" w:line="240" w:lineRule="auto"/>
        <w:jc w:val="both"/>
        <w:rPr>
          <w:rFonts w:eastAsia="Calibri" w:cs="Arial"/>
        </w:rPr>
      </w:pPr>
      <w:r w:rsidRPr="00807101">
        <w:rPr>
          <w:rFonts w:ascii="Calibri" w:eastAsia="Times New Roman" w:hAnsi="Calibri" w:cs="Arial"/>
          <w:lang w:eastAsia="it-IT"/>
        </w:rPr>
        <w:t xml:space="preserve">all’efficienza energetica </w:t>
      </w:r>
      <w:r w:rsidRPr="00807101">
        <w:rPr>
          <w:rFonts w:eastAsia="Calibri" w:cs="Arial"/>
        </w:rPr>
        <w:t xml:space="preserve">  </w:t>
      </w:r>
    </w:p>
    <w:p w14:paraId="60B3422B" w14:textId="77777777" w:rsidR="006314F4" w:rsidRPr="00807101" w:rsidRDefault="007E30A6" w:rsidP="00DE560D">
      <w:pPr>
        <w:pStyle w:val="Paragrafoelenco"/>
        <w:numPr>
          <w:ilvl w:val="0"/>
          <w:numId w:val="1"/>
        </w:numPr>
        <w:tabs>
          <w:tab w:val="left" w:pos="434"/>
          <w:tab w:val="left" w:pos="439"/>
          <w:tab w:val="left" w:pos="439"/>
        </w:tabs>
        <w:spacing w:after="0"/>
        <w:jc w:val="both"/>
        <w:rPr>
          <w:rFonts w:ascii="Calibri" w:eastAsia="Times New Roman" w:hAnsi="Calibri" w:cs="Arial"/>
          <w:lang w:eastAsia="it-IT"/>
        </w:rPr>
      </w:pPr>
      <w:r w:rsidRPr="00807101">
        <w:rPr>
          <w:rFonts w:ascii="Calibri" w:eastAsia="Times New Roman" w:hAnsi="Calibri" w:cs="Arial"/>
          <w:lang w:eastAsia="it-IT"/>
        </w:rPr>
        <w:t>al riciclaggio e il riutilizzo dei rifiuti;</w:t>
      </w:r>
    </w:p>
    <w:p w14:paraId="60B3422C" w14:textId="77777777" w:rsidR="006314F4" w:rsidRPr="00807101" w:rsidRDefault="006314F4">
      <w:pPr>
        <w:rPr>
          <w:rFonts w:ascii="Calibri" w:eastAsia="Times New Roman" w:hAnsi="Calibri" w:cs="Arial"/>
          <w:lang w:eastAsia="it-IT"/>
        </w:rPr>
      </w:pPr>
      <w:r w:rsidRPr="00807101">
        <w:rPr>
          <w:rFonts w:ascii="Calibri" w:eastAsia="Times New Roman" w:hAnsi="Calibri" w:cs="Arial"/>
          <w:lang w:eastAsia="it-IT"/>
        </w:rPr>
        <w:br w:type="page"/>
      </w:r>
    </w:p>
    <w:p w14:paraId="60B3422D" w14:textId="77777777" w:rsidR="00052D2B" w:rsidRPr="00807101" w:rsidRDefault="00052D2B" w:rsidP="00DE560D">
      <w:pPr>
        <w:numPr>
          <w:ilvl w:val="0"/>
          <w:numId w:val="2"/>
        </w:numPr>
        <w:tabs>
          <w:tab w:val="left" w:pos="439"/>
          <w:tab w:val="right" w:pos="5188"/>
          <w:tab w:val="left" w:pos="439"/>
        </w:tabs>
        <w:spacing w:after="0" w:line="240" w:lineRule="auto"/>
        <w:jc w:val="both"/>
        <w:rPr>
          <w:rFonts w:eastAsia="Calibri" w:cs="Arial"/>
          <w:b/>
        </w:rPr>
      </w:pPr>
      <w:r w:rsidRPr="00807101">
        <w:rPr>
          <w:rFonts w:eastAsia="Calibri" w:cs="Arial"/>
          <w:b/>
        </w:rPr>
        <w:lastRenderedPageBreak/>
        <w:t xml:space="preserve">Descrizione del progetto </w:t>
      </w:r>
      <w:r w:rsidRPr="00807101">
        <w:rPr>
          <w:rFonts w:ascii="Calibri" w:eastAsia="Times New Roman" w:hAnsi="Calibri" w:cs="Arial"/>
          <w:lang w:eastAsia="it-IT"/>
        </w:rPr>
        <w:t>(</w:t>
      </w:r>
      <w:proofErr w:type="spellStart"/>
      <w:r w:rsidRPr="00807101">
        <w:rPr>
          <w:rFonts w:ascii="Calibri" w:eastAsia="Times New Roman" w:hAnsi="Calibri" w:cs="Arial"/>
          <w:lang w:eastAsia="it-IT"/>
        </w:rPr>
        <w:t>max</w:t>
      </w:r>
      <w:proofErr w:type="spellEnd"/>
      <w:r w:rsidRPr="00807101">
        <w:rPr>
          <w:rFonts w:ascii="Calibri" w:eastAsia="Times New Roman" w:hAnsi="Calibri" w:cs="Arial"/>
          <w:lang w:eastAsia="it-IT"/>
        </w:rPr>
        <w:t xml:space="preserve"> 4.000 caratteri)</w:t>
      </w:r>
    </w:p>
    <w:p w14:paraId="60B3422E" w14:textId="77777777" w:rsidR="00D86757" w:rsidRPr="00807101" w:rsidRDefault="00D86757" w:rsidP="00D86757">
      <w:pPr>
        <w:tabs>
          <w:tab w:val="left" w:pos="439"/>
          <w:tab w:val="right" w:pos="5188"/>
          <w:tab w:val="left" w:pos="439"/>
        </w:tabs>
        <w:spacing w:after="0" w:line="240" w:lineRule="auto"/>
        <w:ind w:left="113"/>
        <w:jc w:val="both"/>
        <w:rPr>
          <w:rFonts w:eastAsia="Calibri" w:cs="Arial"/>
        </w:rPr>
      </w:pPr>
    </w:p>
    <w:p w14:paraId="60B3422F" w14:textId="77777777" w:rsidR="005B3E3D" w:rsidRPr="00807101" w:rsidRDefault="00052D2B" w:rsidP="005B3E3D">
      <w:pPr>
        <w:spacing w:before="60" w:after="0" w:line="240" w:lineRule="auto"/>
        <w:ind w:left="113"/>
        <w:jc w:val="both"/>
        <w:rPr>
          <w:rFonts w:eastAsia="Calibri" w:cs="Arial"/>
          <w:u w:val="single"/>
        </w:rPr>
      </w:pPr>
      <w:r w:rsidRPr="00807101">
        <w:rPr>
          <w:rFonts w:eastAsia="Calibri" w:cs="Arial"/>
        </w:rPr>
        <w:t xml:space="preserve">Descrivere </w:t>
      </w:r>
      <w:r w:rsidR="00D86757" w:rsidRPr="00807101">
        <w:rPr>
          <w:rFonts w:eastAsia="Calibri" w:cs="Arial"/>
        </w:rPr>
        <w:t xml:space="preserve">il progetto </w:t>
      </w:r>
      <w:r w:rsidRPr="00807101">
        <w:rPr>
          <w:rFonts w:eastAsia="Calibri" w:cs="Arial"/>
        </w:rPr>
        <w:t>articolandolo in base agli obiettivi suddetti</w:t>
      </w:r>
      <w:r w:rsidR="00E51C36" w:rsidRPr="00807101">
        <w:rPr>
          <w:rFonts w:eastAsia="Calibri" w:cs="Arial"/>
        </w:rPr>
        <w:t xml:space="preserve"> e </w:t>
      </w:r>
      <w:r w:rsidR="00D86757" w:rsidRPr="00807101">
        <w:rPr>
          <w:rFonts w:eastAsia="Calibri" w:cs="Arial"/>
        </w:rPr>
        <w:t xml:space="preserve">alle tipologie di </w:t>
      </w:r>
      <w:r w:rsidR="00E51C36" w:rsidRPr="00807101">
        <w:rPr>
          <w:rFonts w:eastAsia="Calibri" w:cs="Arial"/>
        </w:rPr>
        <w:t>investiment</w:t>
      </w:r>
      <w:r w:rsidR="00D86757" w:rsidRPr="00807101">
        <w:rPr>
          <w:rFonts w:eastAsia="Calibri" w:cs="Arial"/>
        </w:rPr>
        <w:t>o</w:t>
      </w:r>
      <w:r w:rsidR="00E51C36" w:rsidRPr="00807101">
        <w:rPr>
          <w:rFonts w:eastAsia="Calibri" w:cs="Arial"/>
        </w:rPr>
        <w:t xml:space="preserve"> indicat</w:t>
      </w:r>
      <w:r w:rsidR="00D86757" w:rsidRPr="00807101">
        <w:rPr>
          <w:rFonts w:eastAsia="Calibri" w:cs="Arial"/>
        </w:rPr>
        <w:t>e</w:t>
      </w:r>
      <w:r w:rsidR="005B3E3D" w:rsidRPr="00807101">
        <w:rPr>
          <w:rFonts w:eastAsia="Calibri" w:cs="Arial"/>
        </w:rPr>
        <w:t xml:space="preserve">, </w:t>
      </w:r>
      <w:r w:rsidR="005B3E3D" w:rsidRPr="00807101">
        <w:rPr>
          <w:rFonts w:eastAsia="Calibri" w:cs="Arial"/>
          <w:u w:val="single"/>
        </w:rPr>
        <w:t>e</w:t>
      </w:r>
      <w:r w:rsidR="005B3E3D" w:rsidRPr="00807101">
        <w:rPr>
          <w:rFonts w:eastAsia="Times New Roman" w:cs="Times New Roman"/>
          <w:u w:val="single"/>
          <w:lang w:eastAsia="it-IT"/>
        </w:rPr>
        <w:t>videnziando le connessioni con il resto degli interventi (progetto del centro di ricerca, R&amp;S, etc.) che compongono il Programma proposto.</w:t>
      </w:r>
    </w:p>
    <w:p w14:paraId="60B34230" w14:textId="77777777" w:rsidR="00052D2B" w:rsidRPr="00807101" w:rsidRDefault="005B3E3D" w:rsidP="00D86757">
      <w:pPr>
        <w:tabs>
          <w:tab w:val="left" w:pos="439"/>
        </w:tabs>
        <w:spacing w:before="60" w:after="0" w:line="240" w:lineRule="auto"/>
        <w:ind w:left="113"/>
        <w:jc w:val="both"/>
        <w:rPr>
          <w:rFonts w:eastAsia="Calibri" w:cs="Arial"/>
        </w:rPr>
      </w:pPr>
      <w:r w:rsidRPr="00807101">
        <w:rPr>
          <w:rFonts w:eastAsia="Calibri" w:cs="Arial"/>
        </w:rPr>
        <w:t>Indicare</w:t>
      </w:r>
      <w:r w:rsidR="00052D2B" w:rsidRPr="00807101">
        <w:rPr>
          <w:rFonts w:eastAsia="Calibri" w:cs="Arial"/>
        </w:rPr>
        <w:t>, inoltre:</w:t>
      </w:r>
    </w:p>
    <w:p w14:paraId="60B34231" w14:textId="77777777" w:rsidR="00052D2B" w:rsidRPr="00807101" w:rsidRDefault="00052D2B" w:rsidP="00D86757">
      <w:pPr>
        <w:tabs>
          <w:tab w:val="left" w:pos="439"/>
        </w:tabs>
        <w:spacing w:before="60" w:after="0" w:line="240" w:lineRule="auto"/>
        <w:ind w:left="113"/>
        <w:jc w:val="both"/>
        <w:rPr>
          <w:rFonts w:eastAsia="Calibri" w:cs="Arial"/>
        </w:rPr>
      </w:pPr>
    </w:p>
    <w:p w14:paraId="60B34232" w14:textId="77777777" w:rsidR="00052D2B" w:rsidRPr="00807101" w:rsidRDefault="00052D2B" w:rsidP="00DE560D">
      <w:pPr>
        <w:pStyle w:val="Paragrafoelenco"/>
        <w:numPr>
          <w:ilvl w:val="0"/>
          <w:numId w:val="1"/>
        </w:numPr>
        <w:tabs>
          <w:tab w:val="left" w:pos="434"/>
          <w:tab w:val="left" w:pos="439"/>
          <w:tab w:val="left" w:pos="439"/>
        </w:tabs>
        <w:jc w:val="both"/>
        <w:rPr>
          <w:rFonts w:eastAsia="Times New Roman" w:cs="Times New Roman"/>
          <w:lang w:eastAsia="it-IT"/>
        </w:rPr>
      </w:pPr>
      <w:r w:rsidRPr="00807101">
        <w:rPr>
          <w:rFonts w:eastAsia="Times New Roman" w:cs="Times New Roman"/>
          <w:lang w:eastAsia="it-IT"/>
        </w:rPr>
        <w:t>le attività di innovazione e le innovazioni in relazione agli interventi previsti,</w:t>
      </w:r>
      <w:r w:rsidR="00283C94" w:rsidRPr="00807101">
        <w:rPr>
          <w:rFonts w:eastAsia="Times New Roman" w:cs="Times New Roman"/>
          <w:lang w:eastAsia="it-IT"/>
        </w:rPr>
        <w:t xml:space="preserve"> </w:t>
      </w:r>
      <w:r w:rsidRPr="00807101">
        <w:rPr>
          <w:rFonts w:eastAsia="Times New Roman" w:cs="Times New Roman"/>
          <w:lang w:eastAsia="it-IT"/>
        </w:rPr>
        <w:t>indicandone gli effetti attesi, funzionalità e connessioni in relazione agli obiettivi del Programma</w:t>
      </w:r>
      <w:r w:rsidR="00B237DB" w:rsidRPr="00807101">
        <w:rPr>
          <w:rFonts w:eastAsia="Times New Roman" w:cs="Times New Roman"/>
          <w:lang w:eastAsia="it-IT"/>
        </w:rPr>
        <w:t xml:space="preserve"> di investimento</w:t>
      </w:r>
      <w:r w:rsidR="00274249" w:rsidRPr="00807101">
        <w:rPr>
          <w:rFonts w:eastAsia="Times New Roman" w:cs="Times New Roman"/>
          <w:lang w:eastAsia="it-IT"/>
        </w:rPr>
        <w:t>;</w:t>
      </w:r>
    </w:p>
    <w:p w14:paraId="60B34233" w14:textId="77777777" w:rsidR="00052D2B" w:rsidRPr="00807101" w:rsidRDefault="00052D2B" w:rsidP="00DE560D">
      <w:pPr>
        <w:pStyle w:val="Paragrafoelenco"/>
        <w:numPr>
          <w:ilvl w:val="0"/>
          <w:numId w:val="1"/>
        </w:numPr>
        <w:tabs>
          <w:tab w:val="left" w:pos="439"/>
          <w:tab w:val="left" w:pos="439"/>
        </w:tabs>
        <w:jc w:val="both"/>
        <w:rPr>
          <w:rFonts w:eastAsia="Times New Roman" w:cs="Times New Roman"/>
          <w:lang w:eastAsia="it-IT"/>
        </w:rPr>
      </w:pPr>
      <w:r w:rsidRPr="00807101">
        <w:rPr>
          <w:rFonts w:eastAsia="Times New Roman" w:cs="Times New Roman"/>
          <w:lang w:eastAsia="it-IT"/>
        </w:rPr>
        <w:t>gli aspetti più significativi, sotto il profilo tecnologico e ambientale, che caratterizzano la validità del progetto</w:t>
      </w:r>
      <w:r w:rsidR="00274249" w:rsidRPr="00807101">
        <w:rPr>
          <w:rFonts w:eastAsia="Times New Roman" w:cs="Times New Roman"/>
          <w:lang w:eastAsia="it-IT"/>
        </w:rPr>
        <w:t>;</w:t>
      </w:r>
    </w:p>
    <w:p w14:paraId="60B34234" w14:textId="77777777" w:rsidR="00052D2B" w:rsidRPr="00807101" w:rsidRDefault="00052D2B" w:rsidP="00DE560D">
      <w:pPr>
        <w:pStyle w:val="Paragrafoelenco"/>
        <w:numPr>
          <w:ilvl w:val="0"/>
          <w:numId w:val="1"/>
        </w:numPr>
        <w:tabs>
          <w:tab w:val="left" w:pos="439"/>
          <w:tab w:val="left" w:pos="439"/>
        </w:tabs>
        <w:jc w:val="both"/>
        <w:rPr>
          <w:rFonts w:eastAsia="Times New Roman" w:cs="Times New Roman"/>
          <w:lang w:eastAsia="it-IT"/>
        </w:rPr>
      </w:pPr>
      <w:r w:rsidRPr="00807101">
        <w:rPr>
          <w:rFonts w:eastAsia="Times New Roman" w:cs="Times New Roman"/>
          <w:lang w:eastAsia="it-IT"/>
        </w:rPr>
        <w:t>le ricadute ambientali nella fase successiva all’attuazione del progetto</w:t>
      </w:r>
      <w:r w:rsidR="005B3E3D" w:rsidRPr="00807101">
        <w:rPr>
          <w:rFonts w:eastAsia="Times New Roman" w:cs="Times New Roman"/>
          <w:lang w:eastAsia="it-IT"/>
        </w:rPr>
        <w:t>.</w:t>
      </w:r>
      <w:r w:rsidRPr="00807101">
        <w:rPr>
          <w:rFonts w:eastAsia="Times New Roman" w:cs="Times New Roman"/>
          <w:lang w:eastAsia="it-IT"/>
        </w:rPr>
        <w:t xml:space="preserve"> </w:t>
      </w:r>
    </w:p>
    <w:p w14:paraId="60B34235" w14:textId="77777777" w:rsidR="00052D2B" w:rsidRPr="00807101" w:rsidRDefault="00052D2B" w:rsidP="00DE560D">
      <w:pPr>
        <w:numPr>
          <w:ilvl w:val="0"/>
          <w:numId w:val="2"/>
        </w:numPr>
        <w:tabs>
          <w:tab w:val="left" w:pos="439"/>
          <w:tab w:val="right" w:pos="5188"/>
          <w:tab w:val="left" w:pos="439"/>
        </w:tabs>
        <w:spacing w:after="0" w:line="240" w:lineRule="auto"/>
        <w:jc w:val="both"/>
        <w:rPr>
          <w:rFonts w:eastAsia="Calibri" w:cs="Arial"/>
          <w:b/>
        </w:rPr>
      </w:pPr>
      <w:r w:rsidRPr="00807101">
        <w:rPr>
          <w:rFonts w:eastAsia="Calibri" w:cs="Arial"/>
          <w:b/>
        </w:rPr>
        <w:t xml:space="preserve">Normativa di riferimento </w:t>
      </w:r>
      <w:r w:rsidR="00BA36C0" w:rsidRPr="00807101">
        <w:rPr>
          <w:rFonts w:eastAsia="Calibri" w:cs="Arial"/>
        </w:rPr>
        <w:t>(</w:t>
      </w:r>
      <w:proofErr w:type="spellStart"/>
      <w:r w:rsidR="00BA36C0" w:rsidRPr="00807101">
        <w:rPr>
          <w:rFonts w:eastAsia="Calibri" w:cs="Arial"/>
        </w:rPr>
        <w:t>max</w:t>
      </w:r>
      <w:proofErr w:type="spellEnd"/>
      <w:r w:rsidR="00BA36C0" w:rsidRPr="00807101">
        <w:rPr>
          <w:rFonts w:eastAsia="Calibri" w:cs="Arial"/>
        </w:rPr>
        <w:t xml:space="preserve"> 1.500 caratteri) </w:t>
      </w:r>
    </w:p>
    <w:p w14:paraId="60B34236" w14:textId="77777777" w:rsidR="00D86757" w:rsidRPr="00807101" w:rsidRDefault="00052D2B" w:rsidP="00052D2B">
      <w:pPr>
        <w:pStyle w:val="Paragrafoelenco"/>
        <w:tabs>
          <w:tab w:val="left" w:pos="434"/>
          <w:tab w:val="left" w:pos="439"/>
          <w:tab w:val="left" w:pos="439"/>
        </w:tabs>
        <w:ind w:left="453"/>
        <w:jc w:val="both"/>
        <w:rPr>
          <w:rFonts w:eastAsia="Calibri" w:cs="Arial"/>
        </w:rPr>
      </w:pPr>
      <w:r w:rsidRPr="00807101">
        <w:rPr>
          <w:rFonts w:eastAsia="Calibri" w:cs="Arial"/>
        </w:rPr>
        <w:t xml:space="preserve">Descrivere </w:t>
      </w:r>
    </w:p>
    <w:p w14:paraId="60B34237" w14:textId="77777777" w:rsidR="00D86757" w:rsidRPr="00807101" w:rsidRDefault="00D86757" w:rsidP="00052D2B">
      <w:pPr>
        <w:pStyle w:val="Paragrafoelenco"/>
        <w:tabs>
          <w:tab w:val="left" w:pos="434"/>
          <w:tab w:val="left" w:pos="439"/>
          <w:tab w:val="left" w:pos="439"/>
        </w:tabs>
        <w:ind w:left="453"/>
        <w:jc w:val="both"/>
        <w:rPr>
          <w:rFonts w:eastAsia="Calibri" w:cs="Arial"/>
        </w:rPr>
      </w:pPr>
      <w:r w:rsidRPr="00807101">
        <w:rPr>
          <w:rFonts w:eastAsia="Calibri" w:cs="Arial"/>
        </w:rPr>
        <w:t>-</w:t>
      </w:r>
      <w:r w:rsidR="00052D2B" w:rsidRPr="00807101">
        <w:rPr>
          <w:rFonts w:eastAsia="Calibri" w:cs="Arial"/>
        </w:rPr>
        <w:t>l’eventuale normativa, comunitaria e/o nazionale, cui si riferiscono gli interventi proposti</w:t>
      </w:r>
      <w:r w:rsidRPr="00807101">
        <w:rPr>
          <w:rFonts w:eastAsia="Calibri" w:cs="Arial"/>
        </w:rPr>
        <w:t>,</w:t>
      </w:r>
      <w:r w:rsidR="00052D2B" w:rsidRPr="00807101">
        <w:rPr>
          <w:rFonts w:eastAsia="Calibri" w:cs="Arial"/>
        </w:rPr>
        <w:t xml:space="preserve"> e</w:t>
      </w:r>
    </w:p>
    <w:p w14:paraId="60B34238" w14:textId="77777777" w:rsidR="00052D2B" w:rsidRPr="00807101" w:rsidRDefault="00D86757" w:rsidP="00052D2B">
      <w:pPr>
        <w:pStyle w:val="Paragrafoelenco"/>
        <w:tabs>
          <w:tab w:val="left" w:pos="434"/>
          <w:tab w:val="left" w:pos="439"/>
          <w:tab w:val="left" w:pos="439"/>
        </w:tabs>
        <w:ind w:left="453"/>
        <w:jc w:val="both"/>
        <w:rPr>
          <w:rFonts w:ascii="Calibri" w:eastAsia="Times New Roman" w:hAnsi="Calibri" w:cs="Arial"/>
          <w:lang w:eastAsia="it-IT"/>
        </w:rPr>
      </w:pPr>
      <w:r w:rsidRPr="00807101">
        <w:rPr>
          <w:rFonts w:eastAsia="Calibri" w:cs="Arial"/>
        </w:rPr>
        <w:t>-</w:t>
      </w:r>
      <w:r w:rsidR="00052D2B" w:rsidRPr="00807101">
        <w:rPr>
          <w:rFonts w:eastAsia="Calibri" w:cs="Arial"/>
        </w:rPr>
        <w:t xml:space="preserve"> i possibili scenari alternativi in assenza dei suddetti interventi</w:t>
      </w:r>
      <w:r w:rsidRPr="00807101">
        <w:rPr>
          <w:rFonts w:eastAsia="Calibri" w:cs="Arial"/>
        </w:rPr>
        <w:t>.</w:t>
      </w:r>
      <w:r w:rsidR="00052D2B" w:rsidRPr="00807101">
        <w:rPr>
          <w:rFonts w:eastAsia="Calibri" w:cs="Arial"/>
        </w:rPr>
        <w:t xml:space="preserve"> </w:t>
      </w:r>
    </w:p>
    <w:p w14:paraId="60B34239" w14:textId="77777777" w:rsidR="0016682C" w:rsidRPr="00807101" w:rsidRDefault="0016682C" w:rsidP="00DE560D">
      <w:pPr>
        <w:numPr>
          <w:ilvl w:val="0"/>
          <w:numId w:val="2"/>
        </w:numPr>
        <w:tabs>
          <w:tab w:val="left" w:pos="439"/>
          <w:tab w:val="right" w:pos="5188"/>
          <w:tab w:val="left" w:pos="439"/>
        </w:tabs>
        <w:spacing w:after="0" w:line="240" w:lineRule="auto"/>
        <w:jc w:val="both"/>
        <w:rPr>
          <w:rFonts w:eastAsia="Calibri" w:cs="Arial"/>
          <w:b/>
        </w:rPr>
      </w:pPr>
      <w:r w:rsidRPr="00807101">
        <w:rPr>
          <w:rFonts w:eastAsia="Calibri" w:cs="Arial"/>
          <w:b/>
        </w:rPr>
        <w:t xml:space="preserve">Coerenza con la strategia regionale di specializzazione intelligente (S3) </w:t>
      </w:r>
      <w:r w:rsidRPr="00807101">
        <w:rPr>
          <w:rFonts w:ascii="Calibri" w:eastAsia="Times New Roman" w:hAnsi="Calibri" w:cs="Arial"/>
          <w:lang w:eastAsia="it-IT"/>
        </w:rPr>
        <w:t>(</w:t>
      </w:r>
      <w:proofErr w:type="spellStart"/>
      <w:r w:rsidRPr="00807101">
        <w:rPr>
          <w:rFonts w:ascii="Calibri" w:eastAsia="Times New Roman" w:hAnsi="Calibri" w:cs="Arial"/>
          <w:lang w:eastAsia="it-IT"/>
        </w:rPr>
        <w:t>max</w:t>
      </w:r>
      <w:proofErr w:type="spellEnd"/>
      <w:r w:rsidRPr="00807101">
        <w:rPr>
          <w:rFonts w:ascii="Calibri" w:eastAsia="Times New Roman" w:hAnsi="Calibri" w:cs="Arial"/>
          <w:lang w:eastAsia="it-IT"/>
        </w:rPr>
        <w:t xml:space="preserve"> 2.000 caratteri)</w:t>
      </w:r>
    </w:p>
    <w:p w14:paraId="60B3423A" w14:textId="77777777" w:rsidR="0016682C" w:rsidRPr="00807101" w:rsidRDefault="0016682C" w:rsidP="0016682C">
      <w:pPr>
        <w:tabs>
          <w:tab w:val="left" w:pos="439"/>
          <w:tab w:val="right" w:pos="5188"/>
          <w:tab w:val="left" w:pos="439"/>
        </w:tabs>
        <w:spacing w:after="0" w:line="240" w:lineRule="auto"/>
        <w:ind w:left="454"/>
        <w:jc w:val="both"/>
        <w:rPr>
          <w:rFonts w:eastAsia="Calibri" w:cs="Arial"/>
        </w:rPr>
      </w:pPr>
      <w:r w:rsidRPr="00807101">
        <w:rPr>
          <w:rFonts w:eastAsia="Calibri" w:cs="Arial"/>
        </w:rPr>
        <w:t>Tenendo conto de</w:t>
      </w:r>
      <w:r w:rsidR="00D86757" w:rsidRPr="00807101">
        <w:rPr>
          <w:rFonts w:eastAsia="Calibri" w:cs="Arial"/>
        </w:rPr>
        <w:t>gli investimenti previsti</w:t>
      </w:r>
      <w:r w:rsidRPr="00807101">
        <w:rPr>
          <w:rFonts w:eastAsia="Calibri" w:cs="Arial"/>
        </w:rPr>
        <w:t>, indicare le principali innovazioni e il valore delle stesse in termini di miglioramento della competitività per l’impresa e la filiera di riferimento in cui l’impresa stessa opera  (tenendo conto in particolare le priorità della strategia S3 della Regione Emilia Romagna)</w:t>
      </w:r>
      <w:r w:rsidR="00486717" w:rsidRPr="00807101">
        <w:rPr>
          <w:rFonts w:asciiTheme="majorHAnsi" w:hAnsiTheme="majorHAnsi" w:cstheme="majorBidi"/>
          <w:b/>
          <w:vertAlign w:val="superscript"/>
          <w:lang w:eastAsia="it-IT"/>
        </w:rPr>
        <w:footnoteReference w:id="6"/>
      </w:r>
    </w:p>
    <w:p w14:paraId="60B3423B" w14:textId="77777777" w:rsidR="00DC4487" w:rsidRPr="00807101" w:rsidRDefault="00DC4487" w:rsidP="00DC4487">
      <w:pPr>
        <w:tabs>
          <w:tab w:val="left" w:pos="439"/>
          <w:tab w:val="right" w:pos="5188"/>
          <w:tab w:val="left" w:pos="439"/>
        </w:tabs>
        <w:spacing w:after="0" w:line="240" w:lineRule="auto"/>
        <w:ind w:left="454"/>
        <w:jc w:val="both"/>
        <w:rPr>
          <w:rFonts w:eastAsia="Calibri" w:cs="Arial"/>
          <w:b/>
        </w:rPr>
      </w:pPr>
    </w:p>
    <w:p w14:paraId="60B3423C" w14:textId="77777777" w:rsidR="006467A0" w:rsidRPr="00807101" w:rsidRDefault="00283C94" w:rsidP="00DE560D">
      <w:pPr>
        <w:numPr>
          <w:ilvl w:val="0"/>
          <w:numId w:val="2"/>
        </w:numPr>
        <w:tabs>
          <w:tab w:val="left" w:pos="439"/>
          <w:tab w:val="right" w:pos="5188"/>
          <w:tab w:val="left" w:pos="439"/>
        </w:tabs>
        <w:spacing w:after="0" w:line="240" w:lineRule="auto"/>
        <w:jc w:val="both"/>
        <w:rPr>
          <w:rFonts w:eastAsia="Calibri" w:cs="Arial"/>
          <w:b/>
        </w:rPr>
      </w:pPr>
      <w:r w:rsidRPr="00807101">
        <w:rPr>
          <w:rFonts w:eastAsia="Calibri" w:cs="Arial"/>
          <w:b/>
        </w:rPr>
        <w:t xml:space="preserve">Prodotti e servizi </w:t>
      </w:r>
      <w:r w:rsidRPr="00807101">
        <w:rPr>
          <w:rFonts w:ascii="Calibri" w:eastAsia="Times New Roman" w:hAnsi="Calibri" w:cs="Arial"/>
          <w:lang w:eastAsia="it-IT"/>
        </w:rPr>
        <w:t>(</w:t>
      </w:r>
      <w:proofErr w:type="spellStart"/>
      <w:r w:rsidRPr="00807101">
        <w:rPr>
          <w:rFonts w:ascii="Calibri" w:eastAsia="Times New Roman" w:hAnsi="Calibri" w:cs="Arial"/>
          <w:lang w:eastAsia="it-IT"/>
        </w:rPr>
        <w:t>max</w:t>
      </w:r>
      <w:proofErr w:type="spellEnd"/>
      <w:r w:rsidRPr="00807101">
        <w:rPr>
          <w:rFonts w:ascii="Calibri" w:eastAsia="Times New Roman" w:hAnsi="Calibri" w:cs="Arial"/>
          <w:lang w:eastAsia="it-IT"/>
        </w:rPr>
        <w:t xml:space="preserve"> </w:t>
      </w:r>
      <w:r w:rsidR="00F71DDC" w:rsidRPr="00807101">
        <w:rPr>
          <w:rFonts w:ascii="Calibri" w:eastAsia="Times New Roman" w:hAnsi="Calibri" w:cs="Arial"/>
          <w:lang w:eastAsia="it-IT"/>
        </w:rPr>
        <w:t>10</w:t>
      </w:r>
      <w:r w:rsidRPr="00807101">
        <w:rPr>
          <w:rFonts w:ascii="Calibri" w:eastAsia="Times New Roman" w:hAnsi="Calibri" w:cs="Arial"/>
          <w:lang w:eastAsia="it-IT"/>
        </w:rPr>
        <w:t>.000 caratteri)</w:t>
      </w:r>
    </w:p>
    <w:p w14:paraId="60B3423D" w14:textId="77777777" w:rsidR="00667D7B" w:rsidRPr="00807101" w:rsidRDefault="00667D7B" w:rsidP="00667D7B">
      <w:pPr>
        <w:tabs>
          <w:tab w:val="left" w:pos="434"/>
          <w:tab w:val="left" w:pos="439"/>
          <w:tab w:val="left" w:pos="439"/>
        </w:tabs>
        <w:jc w:val="both"/>
        <w:rPr>
          <w:rFonts w:eastAsia="Calibri" w:cs="Arial"/>
        </w:rPr>
      </w:pPr>
      <w:r w:rsidRPr="00807101">
        <w:rPr>
          <w:rFonts w:eastAsia="Calibri" w:cs="Arial"/>
        </w:rPr>
        <w:tab/>
      </w:r>
      <w:r w:rsidR="00E51C36" w:rsidRPr="00807101">
        <w:rPr>
          <w:rFonts w:eastAsia="Calibri" w:cs="Arial"/>
        </w:rPr>
        <w:t>In caso di in</w:t>
      </w:r>
      <w:r w:rsidR="00181CE4" w:rsidRPr="00807101">
        <w:rPr>
          <w:rFonts w:eastAsia="Calibri" w:cs="Arial"/>
        </w:rPr>
        <w:t>ve</w:t>
      </w:r>
      <w:r w:rsidR="00E51C36" w:rsidRPr="00807101">
        <w:rPr>
          <w:rFonts w:eastAsia="Calibri" w:cs="Arial"/>
        </w:rPr>
        <w:t>stime</w:t>
      </w:r>
      <w:r w:rsidR="00181CE4" w:rsidRPr="00807101">
        <w:rPr>
          <w:rFonts w:eastAsia="Calibri" w:cs="Arial"/>
        </w:rPr>
        <w:t xml:space="preserve">nti riguardanti il </w:t>
      </w:r>
      <w:r w:rsidR="00A551D5" w:rsidRPr="00807101">
        <w:rPr>
          <w:rFonts w:eastAsia="Calibri" w:cs="Arial"/>
        </w:rPr>
        <w:t xml:space="preserve">riciclaggio </w:t>
      </w:r>
      <w:r w:rsidR="00181CE4" w:rsidRPr="00807101">
        <w:rPr>
          <w:rFonts w:eastAsia="Calibri" w:cs="Arial"/>
        </w:rPr>
        <w:t xml:space="preserve">e </w:t>
      </w:r>
      <w:r w:rsidR="00F71DDC" w:rsidRPr="00807101">
        <w:rPr>
          <w:rFonts w:eastAsia="Calibri" w:cs="Arial"/>
        </w:rPr>
        <w:t>il</w:t>
      </w:r>
      <w:r w:rsidR="00181CE4" w:rsidRPr="00807101">
        <w:rPr>
          <w:rFonts w:eastAsia="Calibri" w:cs="Arial"/>
        </w:rPr>
        <w:t xml:space="preserve"> </w:t>
      </w:r>
      <w:r w:rsidR="00A551D5" w:rsidRPr="00807101">
        <w:rPr>
          <w:rFonts w:eastAsia="Calibri" w:cs="Arial"/>
        </w:rPr>
        <w:t xml:space="preserve">riutilizzo </w:t>
      </w:r>
      <w:r w:rsidR="00181CE4" w:rsidRPr="00807101">
        <w:rPr>
          <w:rFonts w:eastAsia="Calibri" w:cs="Arial"/>
        </w:rPr>
        <w:t xml:space="preserve">di rifiuti </w:t>
      </w:r>
      <w:r w:rsidRPr="00807101">
        <w:rPr>
          <w:rFonts w:eastAsia="Calibri" w:cs="Arial"/>
        </w:rPr>
        <w:t>secondo quanto previsto all’art.47 del GBER, specificare quanto segue:</w:t>
      </w:r>
    </w:p>
    <w:p w14:paraId="60B3423E" w14:textId="77777777" w:rsidR="00283C94" w:rsidRPr="00807101" w:rsidRDefault="00181CE4" w:rsidP="00DE560D">
      <w:pPr>
        <w:pStyle w:val="Paragrafoelenco"/>
        <w:numPr>
          <w:ilvl w:val="0"/>
          <w:numId w:val="9"/>
        </w:numPr>
        <w:tabs>
          <w:tab w:val="left" w:pos="434"/>
          <w:tab w:val="left" w:pos="439"/>
          <w:tab w:val="left" w:pos="439"/>
        </w:tabs>
        <w:jc w:val="both"/>
        <w:rPr>
          <w:rFonts w:eastAsia="Calibri" w:cs="Arial"/>
        </w:rPr>
      </w:pPr>
      <w:r w:rsidRPr="00807101">
        <w:rPr>
          <w:rFonts w:eastAsia="Calibri" w:cs="Arial"/>
        </w:rPr>
        <w:t xml:space="preserve">descrivere </w:t>
      </w:r>
      <w:r w:rsidR="00283C94" w:rsidRPr="00807101">
        <w:rPr>
          <w:rFonts w:eastAsia="Calibri" w:cs="Arial"/>
        </w:rPr>
        <w:t>i prod</w:t>
      </w:r>
      <w:r w:rsidR="00B237DB" w:rsidRPr="00807101">
        <w:rPr>
          <w:rFonts w:eastAsia="Calibri" w:cs="Arial"/>
        </w:rPr>
        <w:t>otti e dei servizi riferiti al progett</w:t>
      </w:r>
      <w:r w:rsidR="00283C94" w:rsidRPr="00807101">
        <w:rPr>
          <w:rFonts w:eastAsia="Calibri" w:cs="Arial"/>
        </w:rPr>
        <w:t xml:space="preserve">o </w:t>
      </w:r>
      <w:r w:rsidR="00DC4487" w:rsidRPr="00807101">
        <w:rPr>
          <w:rFonts w:eastAsia="Calibri" w:cs="Arial"/>
        </w:rPr>
        <w:t>specifico</w:t>
      </w:r>
      <w:r w:rsidR="00667D7B" w:rsidRPr="00807101">
        <w:rPr>
          <w:rFonts w:eastAsia="Calibri" w:cs="Arial"/>
        </w:rPr>
        <w:t>;</w:t>
      </w:r>
    </w:p>
    <w:p w14:paraId="60B3423F" w14:textId="77777777" w:rsidR="00667D7B" w:rsidRPr="00807101" w:rsidRDefault="00374339" w:rsidP="00DE560D">
      <w:pPr>
        <w:pStyle w:val="Paragrafoelenco"/>
        <w:numPr>
          <w:ilvl w:val="0"/>
          <w:numId w:val="9"/>
        </w:numPr>
        <w:tabs>
          <w:tab w:val="left" w:pos="434"/>
          <w:tab w:val="left" w:pos="439"/>
          <w:tab w:val="left" w:pos="439"/>
        </w:tabs>
        <w:jc w:val="both"/>
        <w:rPr>
          <w:rFonts w:eastAsia="Calibri" w:cs="Arial"/>
        </w:rPr>
      </w:pPr>
      <w:r w:rsidRPr="00807101">
        <w:rPr>
          <w:rFonts w:eastAsia="Calibri" w:cs="Arial"/>
        </w:rPr>
        <w:t>il tipo di rifiuti di cui avviene i</w:t>
      </w:r>
      <w:r w:rsidR="00667D7B" w:rsidRPr="00807101">
        <w:rPr>
          <w:rFonts w:eastAsia="Calibri" w:cs="Arial"/>
        </w:rPr>
        <w:t>l riciclaggio e</w:t>
      </w:r>
      <w:r w:rsidRPr="00807101">
        <w:rPr>
          <w:rFonts w:eastAsia="Calibri" w:cs="Arial"/>
        </w:rPr>
        <w:t>/o</w:t>
      </w:r>
      <w:r w:rsidR="00667D7B" w:rsidRPr="00807101">
        <w:rPr>
          <w:rFonts w:eastAsia="Calibri" w:cs="Arial"/>
        </w:rPr>
        <w:t xml:space="preserve"> il riutilizzo </w:t>
      </w:r>
      <w:r w:rsidRPr="00807101">
        <w:rPr>
          <w:rFonts w:eastAsia="Calibri" w:cs="Arial"/>
        </w:rPr>
        <w:t>e per ciascuno di esso il tipo di imprese da cui i rifiuti sono prodotti;</w:t>
      </w:r>
    </w:p>
    <w:p w14:paraId="60B34240" w14:textId="6A44FEEE" w:rsidR="00D84BE0" w:rsidRPr="00807101" w:rsidRDefault="00374339" w:rsidP="00DE560D">
      <w:pPr>
        <w:pStyle w:val="Paragrafoelenco"/>
        <w:numPr>
          <w:ilvl w:val="0"/>
          <w:numId w:val="9"/>
        </w:numPr>
        <w:tabs>
          <w:tab w:val="left" w:pos="434"/>
          <w:tab w:val="left" w:pos="439"/>
          <w:tab w:val="left" w:pos="439"/>
        </w:tabs>
        <w:jc w:val="both"/>
        <w:rPr>
          <w:rFonts w:eastAsia="Calibri" w:cs="Arial"/>
        </w:rPr>
      </w:pPr>
      <w:r w:rsidRPr="00807101">
        <w:rPr>
          <w:rFonts w:eastAsia="Calibri" w:cs="Arial"/>
        </w:rPr>
        <w:t xml:space="preserve">specificare </w:t>
      </w:r>
      <w:r w:rsidR="00D84BE0" w:rsidRPr="00807101">
        <w:rPr>
          <w:rFonts w:eastAsia="Calibri" w:cs="Arial"/>
        </w:rPr>
        <w:t xml:space="preserve">la differenza tra l’investimento proposto e </w:t>
      </w:r>
      <w:r w:rsidRPr="00807101">
        <w:rPr>
          <w:rFonts w:eastAsia="Calibri" w:cs="Arial"/>
        </w:rPr>
        <w:t>l’approccio men</w:t>
      </w:r>
      <w:r w:rsidR="00D84BE0" w:rsidRPr="00807101">
        <w:rPr>
          <w:rFonts w:eastAsia="Calibri" w:cs="Arial"/>
        </w:rPr>
        <w:t xml:space="preserve">o rispettoso per </w:t>
      </w:r>
      <w:r w:rsidRPr="00807101">
        <w:rPr>
          <w:rFonts w:eastAsia="Calibri" w:cs="Arial"/>
        </w:rPr>
        <w:t>l’</w:t>
      </w:r>
      <w:r w:rsidR="00D84BE0" w:rsidRPr="00807101">
        <w:rPr>
          <w:rFonts w:eastAsia="Calibri" w:cs="Arial"/>
        </w:rPr>
        <w:t>ambiente</w:t>
      </w:r>
      <w:r w:rsidRPr="00807101">
        <w:rPr>
          <w:rFonts w:eastAsia="Calibri" w:cs="Arial"/>
        </w:rPr>
        <w:t xml:space="preserve"> a cui i </w:t>
      </w:r>
      <w:r w:rsidR="00D84BE0" w:rsidRPr="00807101">
        <w:rPr>
          <w:rFonts w:eastAsia="Calibri" w:cs="Arial"/>
        </w:rPr>
        <w:t>suddetti</w:t>
      </w:r>
      <w:r w:rsidRPr="00807101">
        <w:rPr>
          <w:rFonts w:eastAsia="Calibri" w:cs="Arial"/>
        </w:rPr>
        <w:t xml:space="preserve"> rifiuti</w:t>
      </w:r>
      <w:r w:rsidR="00D84BE0" w:rsidRPr="00807101">
        <w:rPr>
          <w:rFonts w:eastAsia="Calibri" w:cs="Arial"/>
        </w:rPr>
        <w:t xml:space="preserve"> (</w:t>
      </w:r>
      <w:r w:rsidR="00667D7B" w:rsidRPr="00807101">
        <w:rPr>
          <w:rFonts w:eastAsia="Calibri" w:cs="Arial"/>
        </w:rPr>
        <w:t>I mat</w:t>
      </w:r>
      <w:r w:rsidR="00D84BE0" w:rsidRPr="00807101">
        <w:rPr>
          <w:rFonts w:eastAsia="Calibri" w:cs="Arial"/>
        </w:rPr>
        <w:t xml:space="preserve">eriali riciclati o riutilizzati) sarebbero sottoposti per il loro trattamento o eliminazione; </w:t>
      </w:r>
    </w:p>
    <w:p w14:paraId="60B34241" w14:textId="77777777" w:rsidR="00F71DDC" w:rsidRPr="00807101" w:rsidRDefault="00D84BE0" w:rsidP="00DE560D">
      <w:pPr>
        <w:pStyle w:val="Paragrafoelenco"/>
        <w:numPr>
          <w:ilvl w:val="0"/>
          <w:numId w:val="9"/>
        </w:numPr>
        <w:tabs>
          <w:tab w:val="left" w:pos="434"/>
          <w:tab w:val="left" w:pos="439"/>
          <w:tab w:val="left" w:pos="439"/>
        </w:tabs>
        <w:jc w:val="both"/>
        <w:rPr>
          <w:rFonts w:eastAsia="Calibri" w:cs="Arial"/>
        </w:rPr>
      </w:pPr>
      <w:r w:rsidRPr="00807101">
        <w:rPr>
          <w:rFonts w:eastAsia="Calibri" w:cs="Arial"/>
        </w:rPr>
        <w:t>spiegare in che modo g</w:t>
      </w:r>
      <w:r w:rsidR="00667D7B" w:rsidRPr="00807101">
        <w:rPr>
          <w:rFonts w:eastAsia="Calibri" w:cs="Arial"/>
        </w:rPr>
        <w:t xml:space="preserve">li investimenti </w:t>
      </w:r>
      <w:r w:rsidRPr="00807101">
        <w:rPr>
          <w:rFonts w:eastAsia="Calibri" w:cs="Arial"/>
        </w:rPr>
        <w:t xml:space="preserve">proposti </w:t>
      </w:r>
      <w:r w:rsidR="00667D7B" w:rsidRPr="00807101">
        <w:rPr>
          <w:rFonts w:eastAsia="Calibri" w:cs="Arial"/>
        </w:rPr>
        <w:t>vanno a</w:t>
      </w:r>
      <w:r w:rsidRPr="00807101">
        <w:rPr>
          <w:rFonts w:eastAsia="Calibri" w:cs="Arial"/>
        </w:rPr>
        <w:t>l di là dello «stato dell'arte»;</w:t>
      </w:r>
    </w:p>
    <w:p w14:paraId="60B34242" w14:textId="77777777" w:rsidR="00296665" w:rsidRPr="00807101" w:rsidRDefault="00F71DDC" w:rsidP="00DE560D">
      <w:pPr>
        <w:pStyle w:val="Paragrafoelenco"/>
        <w:numPr>
          <w:ilvl w:val="0"/>
          <w:numId w:val="9"/>
        </w:numPr>
        <w:tabs>
          <w:tab w:val="left" w:pos="434"/>
          <w:tab w:val="left" w:pos="439"/>
          <w:tab w:val="left" w:pos="439"/>
        </w:tabs>
        <w:jc w:val="both"/>
        <w:rPr>
          <w:rFonts w:eastAsia="Calibri" w:cs="Arial"/>
        </w:rPr>
      </w:pPr>
      <w:r w:rsidRPr="00807101">
        <w:rPr>
          <w:rFonts w:eastAsia="Calibri" w:cs="Arial"/>
        </w:rPr>
        <w:t>descrivere e quantificare i</w:t>
      </w:r>
      <w:r w:rsidR="00667D7B" w:rsidRPr="00807101">
        <w:rPr>
          <w:rFonts w:eastAsia="Calibri" w:cs="Arial"/>
        </w:rPr>
        <w:t xml:space="preserve"> costi d'investimento supplementari necessari per realizzare un investimento</w:t>
      </w:r>
      <w:r w:rsidRPr="00807101">
        <w:rPr>
          <w:rFonts w:eastAsia="Calibri" w:cs="Arial"/>
        </w:rPr>
        <w:t xml:space="preserve"> </w:t>
      </w:r>
      <w:r w:rsidR="00667D7B" w:rsidRPr="00807101">
        <w:rPr>
          <w:rFonts w:eastAsia="Calibri" w:cs="Arial"/>
        </w:rPr>
        <w:t>che conduca ad attività di riciclaggio o riutilizzo rispetto a un processo tradizionale di attività di riutilizzo e di riciclaggio</w:t>
      </w:r>
      <w:r w:rsidRPr="00807101">
        <w:rPr>
          <w:rFonts w:eastAsia="Calibri" w:cs="Arial"/>
        </w:rPr>
        <w:t xml:space="preserve"> </w:t>
      </w:r>
      <w:r w:rsidR="00667D7B" w:rsidRPr="00807101">
        <w:rPr>
          <w:rFonts w:eastAsia="Calibri" w:cs="Arial"/>
        </w:rPr>
        <w:t>di analoga capacità che verrebbe realizzato in assenza di aiuti.</w:t>
      </w:r>
      <w:bookmarkStart w:id="4" w:name="_Toc437607470"/>
      <w:r w:rsidR="00296665" w:rsidRPr="00807101">
        <w:rPr>
          <w:rFonts w:eastAsia="Calibri" w:cs="Arial"/>
        </w:rPr>
        <w:br w:type="page"/>
      </w:r>
    </w:p>
    <w:p w14:paraId="60B34243" w14:textId="77777777" w:rsidR="00342A83" w:rsidRPr="00807101" w:rsidRDefault="00342A83" w:rsidP="00342A83">
      <w:pPr>
        <w:pStyle w:val="Titolo2"/>
        <w:rPr>
          <w:rFonts w:eastAsia="Times New Roman"/>
          <w:color w:val="auto"/>
          <w:lang w:eastAsia="it-IT"/>
        </w:rPr>
      </w:pPr>
      <w:bookmarkStart w:id="5" w:name="_Toc55212814"/>
      <w:r w:rsidRPr="00807101">
        <w:rPr>
          <w:rFonts w:eastAsia="Times New Roman"/>
          <w:color w:val="auto"/>
          <w:lang w:eastAsia="it-IT"/>
        </w:rPr>
        <w:lastRenderedPageBreak/>
        <w:t>ARTICOLAZIONE DELL’INVESTIMENTO</w:t>
      </w:r>
      <w:bookmarkEnd w:id="5"/>
      <w:r w:rsidRPr="00807101">
        <w:rPr>
          <w:rFonts w:eastAsia="Times New Roman"/>
          <w:color w:val="auto"/>
          <w:lang w:eastAsia="it-IT"/>
        </w:rPr>
        <w:t xml:space="preserve"> </w:t>
      </w:r>
      <w:bookmarkEnd w:id="4"/>
    </w:p>
    <w:p w14:paraId="60B34244" w14:textId="77777777" w:rsidR="005B3E3D" w:rsidRPr="00807101" w:rsidRDefault="005B3E3D" w:rsidP="005B3E3D">
      <w:pPr>
        <w:pStyle w:val="Paragrafoelenco"/>
        <w:tabs>
          <w:tab w:val="left" w:pos="439"/>
          <w:tab w:val="right" w:pos="5188"/>
          <w:tab w:val="left" w:pos="439"/>
        </w:tabs>
        <w:spacing w:after="0" w:line="240" w:lineRule="auto"/>
        <w:jc w:val="both"/>
        <w:rPr>
          <w:rFonts w:eastAsia="Calibri" w:cs="Arial"/>
          <w:b/>
        </w:rPr>
      </w:pPr>
    </w:p>
    <w:p w14:paraId="60B34245" w14:textId="77777777" w:rsidR="00BA36C0" w:rsidRPr="00807101" w:rsidRDefault="00BA36C0" w:rsidP="00DE560D">
      <w:pPr>
        <w:pStyle w:val="Paragrafoelenco"/>
        <w:numPr>
          <w:ilvl w:val="0"/>
          <w:numId w:val="7"/>
        </w:numPr>
        <w:tabs>
          <w:tab w:val="left" w:pos="439"/>
          <w:tab w:val="right" w:pos="5188"/>
          <w:tab w:val="left" w:pos="439"/>
        </w:tabs>
        <w:spacing w:after="0" w:line="240" w:lineRule="auto"/>
        <w:jc w:val="both"/>
        <w:rPr>
          <w:rFonts w:eastAsia="Calibri" w:cs="Arial"/>
          <w:b/>
        </w:rPr>
      </w:pPr>
      <w:r w:rsidRPr="00807101">
        <w:rPr>
          <w:rFonts w:eastAsia="Calibri" w:cs="Arial"/>
          <w:b/>
        </w:rPr>
        <w:t>R</w:t>
      </w:r>
      <w:r w:rsidR="00296665" w:rsidRPr="00807101">
        <w:rPr>
          <w:rFonts w:eastAsia="Calibri" w:cs="Arial"/>
          <w:b/>
        </w:rPr>
        <w:t xml:space="preserve">iepilogare le spese descritte, </w:t>
      </w:r>
      <w:r w:rsidRPr="00807101">
        <w:rPr>
          <w:rFonts w:eastAsia="Calibri" w:cs="Arial"/>
          <w:b/>
        </w:rPr>
        <w:t xml:space="preserve">utilizzando il </w:t>
      </w:r>
      <w:r w:rsidRPr="00807101">
        <w:rPr>
          <w:rFonts w:eastAsia="Times New Roman" w:cs="Times New Roman"/>
          <w:b/>
          <w:lang w:eastAsia="it-IT"/>
        </w:rPr>
        <w:t xml:space="preserve"> prospetto seguente </w:t>
      </w:r>
    </w:p>
    <w:p w14:paraId="60B34246" w14:textId="77777777" w:rsidR="00094232" w:rsidRPr="00807101" w:rsidRDefault="00094232" w:rsidP="00094232">
      <w:pPr>
        <w:tabs>
          <w:tab w:val="left" w:pos="439"/>
          <w:tab w:val="right" w:pos="5188"/>
          <w:tab w:val="left" w:pos="439"/>
        </w:tabs>
        <w:spacing w:after="0" w:line="240" w:lineRule="auto"/>
        <w:jc w:val="both"/>
        <w:rPr>
          <w:rFonts w:eastAsia="Calibri" w:cs="Arial"/>
          <w:b/>
        </w:rPr>
      </w:pPr>
    </w:p>
    <w:tbl>
      <w:tblPr>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1237"/>
        <w:gridCol w:w="1237"/>
        <w:gridCol w:w="1237"/>
        <w:gridCol w:w="1237"/>
        <w:gridCol w:w="1237"/>
      </w:tblGrid>
      <w:tr w:rsidR="00C21E73" w:rsidRPr="00807101" w14:paraId="60B34260" w14:textId="77777777" w:rsidTr="00393389">
        <w:tc>
          <w:tcPr>
            <w:tcW w:w="2405" w:type="dxa"/>
            <w:vAlign w:val="center"/>
          </w:tcPr>
          <w:p w14:paraId="60B34247" w14:textId="77777777" w:rsidR="00393389" w:rsidRPr="00807101" w:rsidRDefault="00393389" w:rsidP="002C2A33">
            <w:pPr>
              <w:spacing w:after="0" w:line="240" w:lineRule="auto"/>
              <w:jc w:val="center"/>
              <w:rPr>
                <w:rFonts w:eastAsia="Times New Roman" w:cs="Times New Roman"/>
                <w:bCs/>
                <w:sz w:val="18"/>
                <w:szCs w:val="18"/>
                <w:lang w:eastAsia="it-IT"/>
              </w:rPr>
            </w:pPr>
            <w:r w:rsidRPr="00807101">
              <w:rPr>
                <w:rFonts w:eastAsia="Times New Roman" w:cs="Times New Roman"/>
                <w:bCs/>
                <w:sz w:val="18"/>
                <w:szCs w:val="18"/>
                <w:lang w:eastAsia="it-IT"/>
              </w:rPr>
              <w:t>Descrizione Investimento</w:t>
            </w:r>
          </w:p>
          <w:p w14:paraId="60B34248" w14:textId="77777777" w:rsidR="00393389" w:rsidRPr="00807101" w:rsidRDefault="00393389" w:rsidP="002C2A33">
            <w:pPr>
              <w:spacing w:after="0" w:line="240" w:lineRule="auto"/>
              <w:jc w:val="center"/>
              <w:rPr>
                <w:rFonts w:eastAsia="Times New Roman" w:cs="Times New Roman"/>
                <w:bCs/>
                <w:sz w:val="18"/>
                <w:szCs w:val="18"/>
                <w:lang w:eastAsia="it-IT"/>
              </w:rPr>
            </w:pPr>
            <w:r w:rsidRPr="00807101">
              <w:rPr>
                <w:rFonts w:eastAsia="Times New Roman" w:cs="Times New Roman"/>
                <w:bCs/>
                <w:sz w:val="18"/>
                <w:szCs w:val="18"/>
                <w:lang w:eastAsia="it-IT"/>
              </w:rPr>
              <w:t>(voci  a titolo di esempio non esaustivo)</w:t>
            </w:r>
          </w:p>
        </w:tc>
        <w:tc>
          <w:tcPr>
            <w:tcW w:w="1237" w:type="dxa"/>
          </w:tcPr>
          <w:p w14:paraId="60B34249" w14:textId="77777777" w:rsidR="00393389" w:rsidRPr="00807101" w:rsidRDefault="00393389" w:rsidP="00296665">
            <w:pPr>
              <w:ind w:left="113"/>
              <w:jc w:val="center"/>
              <w:rPr>
                <w:rFonts w:eastAsia="Calibri" w:cs="Arial"/>
                <w:b/>
                <w:sz w:val="18"/>
                <w:szCs w:val="18"/>
              </w:rPr>
            </w:pPr>
            <w:r w:rsidRPr="00807101">
              <w:rPr>
                <w:rFonts w:eastAsia="Calibri" w:cs="Arial"/>
                <w:b/>
                <w:sz w:val="18"/>
                <w:szCs w:val="18"/>
              </w:rPr>
              <w:t>Importo degli investimenti previsti per cui si richiedono i contributi</w:t>
            </w:r>
          </w:p>
          <w:p w14:paraId="60B3424A" w14:textId="77777777" w:rsidR="00393389" w:rsidRPr="00807101" w:rsidRDefault="00393389" w:rsidP="00296665">
            <w:pPr>
              <w:spacing w:after="0" w:line="240" w:lineRule="auto"/>
              <w:jc w:val="center"/>
              <w:rPr>
                <w:rFonts w:eastAsia="Times New Roman" w:cs="Times New Roman"/>
                <w:bCs/>
                <w:sz w:val="18"/>
                <w:szCs w:val="18"/>
                <w:lang w:eastAsia="it-IT"/>
              </w:rPr>
            </w:pPr>
            <w:r w:rsidRPr="00807101">
              <w:rPr>
                <w:rFonts w:eastAsia="Times New Roman" w:cs="Times New Roman"/>
                <w:bCs/>
                <w:sz w:val="18"/>
                <w:szCs w:val="18"/>
                <w:lang w:eastAsia="it-IT"/>
              </w:rPr>
              <w:t>€/000</w:t>
            </w:r>
          </w:p>
        </w:tc>
        <w:tc>
          <w:tcPr>
            <w:tcW w:w="1237" w:type="dxa"/>
          </w:tcPr>
          <w:p w14:paraId="60B3424B" w14:textId="77777777" w:rsidR="00393389" w:rsidRPr="00807101" w:rsidRDefault="00393389" w:rsidP="00296665">
            <w:pPr>
              <w:spacing w:after="0" w:line="240" w:lineRule="auto"/>
              <w:jc w:val="center"/>
              <w:rPr>
                <w:rFonts w:eastAsia="Times New Roman" w:cs="Times New Roman"/>
                <w:bCs/>
                <w:sz w:val="18"/>
                <w:szCs w:val="18"/>
                <w:lang w:eastAsia="it-IT"/>
              </w:rPr>
            </w:pPr>
            <w:r w:rsidRPr="00807101">
              <w:rPr>
                <w:rFonts w:eastAsia="Times New Roman" w:cs="Times New Roman"/>
                <w:bCs/>
                <w:sz w:val="18"/>
                <w:szCs w:val="18"/>
                <w:lang w:eastAsia="it-IT"/>
              </w:rPr>
              <w:t>Di cui</w:t>
            </w:r>
          </w:p>
          <w:p w14:paraId="60B3424C" w14:textId="77777777" w:rsidR="00393389" w:rsidRPr="00807101" w:rsidRDefault="00393389" w:rsidP="00296665">
            <w:pPr>
              <w:ind w:left="113"/>
              <w:jc w:val="center"/>
              <w:rPr>
                <w:rFonts w:eastAsia="Times New Roman" w:cs="Times New Roman"/>
                <w:bCs/>
                <w:sz w:val="18"/>
                <w:szCs w:val="18"/>
                <w:lang w:eastAsia="it-IT"/>
              </w:rPr>
            </w:pPr>
            <w:r w:rsidRPr="00807101">
              <w:rPr>
                <w:rFonts w:eastAsia="Times New Roman" w:cs="Times New Roman"/>
                <w:bCs/>
                <w:sz w:val="18"/>
                <w:szCs w:val="18"/>
                <w:lang w:eastAsia="it-IT"/>
              </w:rPr>
              <w:t>per investimenti per misure di efficienza energetica</w:t>
            </w:r>
          </w:p>
          <w:p w14:paraId="60B3424D" w14:textId="77777777" w:rsidR="00393389" w:rsidRPr="00807101" w:rsidRDefault="00393389" w:rsidP="00296665">
            <w:pPr>
              <w:ind w:left="113"/>
              <w:jc w:val="center"/>
              <w:rPr>
                <w:rFonts w:eastAsia="Times New Roman" w:cs="Times New Roman"/>
                <w:bCs/>
                <w:sz w:val="18"/>
                <w:szCs w:val="18"/>
                <w:lang w:eastAsia="it-IT"/>
              </w:rPr>
            </w:pPr>
            <w:r w:rsidRPr="00807101">
              <w:rPr>
                <w:rFonts w:eastAsia="Times New Roman" w:cs="Times New Roman"/>
                <w:bCs/>
                <w:sz w:val="18"/>
                <w:szCs w:val="18"/>
                <w:lang w:eastAsia="it-IT"/>
              </w:rPr>
              <w:t>€/000</w:t>
            </w:r>
          </w:p>
          <w:p w14:paraId="60B3424E" w14:textId="77777777" w:rsidR="00393389" w:rsidRPr="00807101" w:rsidRDefault="00393389" w:rsidP="00296665">
            <w:pPr>
              <w:ind w:left="113"/>
              <w:jc w:val="center"/>
              <w:rPr>
                <w:rFonts w:eastAsia="Calibri" w:cs="Arial"/>
                <w:b/>
                <w:sz w:val="18"/>
                <w:szCs w:val="18"/>
              </w:rPr>
            </w:pPr>
          </w:p>
        </w:tc>
        <w:tc>
          <w:tcPr>
            <w:tcW w:w="1237" w:type="dxa"/>
          </w:tcPr>
          <w:p w14:paraId="60B34251" w14:textId="77777777" w:rsidR="00393389" w:rsidRPr="00807101" w:rsidRDefault="00393389" w:rsidP="00296665">
            <w:pPr>
              <w:spacing w:after="0" w:line="240" w:lineRule="auto"/>
              <w:jc w:val="center"/>
              <w:rPr>
                <w:rFonts w:eastAsia="Times New Roman" w:cs="Times New Roman"/>
                <w:bCs/>
                <w:sz w:val="18"/>
                <w:szCs w:val="18"/>
                <w:lang w:eastAsia="it-IT"/>
              </w:rPr>
            </w:pPr>
            <w:r w:rsidRPr="00807101">
              <w:rPr>
                <w:rFonts w:eastAsia="Times New Roman" w:cs="Times New Roman"/>
                <w:bCs/>
                <w:sz w:val="18"/>
                <w:szCs w:val="18"/>
                <w:lang w:eastAsia="it-IT"/>
              </w:rPr>
              <w:t>Di cui</w:t>
            </w:r>
          </w:p>
          <w:p w14:paraId="60B34252" w14:textId="77777777" w:rsidR="00393389" w:rsidRPr="00807101" w:rsidRDefault="00393389" w:rsidP="00296665">
            <w:pPr>
              <w:ind w:left="113"/>
              <w:jc w:val="center"/>
              <w:rPr>
                <w:rFonts w:eastAsia="Times New Roman" w:cs="Times New Roman"/>
                <w:bCs/>
                <w:sz w:val="18"/>
                <w:szCs w:val="18"/>
                <w:lang w:eastAsia="it-IT"/>
              </w:rPr>
            </w:pPr>
            <w:r w:rsidRPr="00807101">
              <w:rPr>
                <w:rFonts w:eastAsia="Times New Roman" w:cs="Times New Roman"/>
                <w:bCs/>
                <w:sz w:val="18"/>
                <w:szCs w:val="18"/>
                <w:lang w:eastAsia="it-IT"/>
              </w:rPr>
              <w:t xml:space="preserve">per investimenti in </w:t>
            </w:r>
            <w:r w:rsidRPr="00807101">
              <w:rPr>
                <w:rFonts w:ascii="Calibri" w:eastAsia="Arial Unicode MS" w:hAnsi="Calibri" w:cs="Arial"/>
                <w:sz w:val="18"/>
                <w:szCs w:val="18"/>
                <w:lang w:eastAsia="it-IT"/>
              </w:rPr>
              <w:t>cogenerazione ad alto rendimento</w:t>
            </w:r>
          </w:p>
          <w:p w14:paraId="60B34253" w14:textId="77777777" w:rsidR="00393389" w:rsidRPr="00807101" w:rsidRDefault="00393389" w:rsidP="00296665">
            <w:pPr>
              <w:spacing w:after="0" w:line="240" w:lineRule="auto"/>
              <w:jc w:val="center"/>
              <w:rPr>
                <w:rFonts w:eastAsia="Times New Roman" w:cs="Times New Roman"/>
                <w:bCs/>
                <w:sz w:val="18"/>
                <w:szCs w:val="18"/>
              </w:rPr>
            </w:pPr>
            <w:r w:rsidRPr="00807101">
              <w:rPr>
                <w:rFonts w:eastAsia="Times New Roman" w:cs="Times New Roman"/>
                <w:bCs/>
                <w:sz w:val="18"/>
                <w:szCs w:val="18"/>
                <w:lang w:eastAsia="it-IT"/>
              </w:rPr>
              <w:t>€/000</w:t>
            </w:r>
          </w:p>
        </w:tc>
        <w:tc>
          <w:tcPr>
            <w:tcW w:w="1237" w:type="dxa"/>
          </w:tcPr>
          <w:p w14:paraId="60B34256" w14:textId="77777777" w:rsidR="00393389" w:rsidRPr="00807101" w:rsidRDefault="00393389" w:rsidP="00296665">
            <w:pPr>
              <w:spacing w:after="0" w:line="240" w:lineRule="auto"/>
              <w:jc w:val="center"/>
              <w:rPr>
                <w:rFonts w:eastAsia="Times New Roman" w:cs="Times New Roman"/>
                <w:bCs/>
                <w:sz w:val="18"/>
                <w:szCs w:val="18"/>
                <w:lang w:eastAsia="it-IT"/>
              </w:rPr>
            </w:pPr>
            <w:r w:rsidRPr="00807101">
              <w:rPr>
                <w:rFonts w:eastAsia="Times New Roman" w:cs="Times New Roman"/>
                <w:bCs/>
                <w:sz w:val="18"/>
                <w:szCs w:val="18"/>
                <w:lang w:eastAsia="it-IT"/>
              </w:rPr>
              <w:t>Di cui</w:t>
            </w:r>
          </w:p>
          <w:p w14:paraId="60B34257" w14:textId="1B56EC5D" w:rsidR="00393389" w:rsidRPr="00807101" w:rsidRDefault="00393389" w:rsidP="00296665">
            <w:pPr>
              <w:ind w:left="113"/>
              <w:jc w:val="center"/>
              <w:rPr>
                <w:rFonts w:eastAsia="Times New Roman" w:cs="Times New Roman"/>
                <w:bCs/>
                <w:sz w:val="18"/>
                <w:szCs w:val="18"/>
                <w:lang w:eastAsia="it-IT"/>
              </w:rPr>
            </w:pPr>
            <w:r w:rsidRPr="00807101">
              <w:rPr>
                <w:rFonts w:eastAsia="Times New Roman" w:cs="Times New Roman"/>
                <w:bCs/>
                <w:sz w:val="18"/>
                <w:szCs w:val="18"/>
                <w:lang w:eastAsia="it-IT"/>
              </w:rPr>
              <w:t xml:space="preserve">per investimenti per </w:t>
            </w:r>
            <w:r w:rsidRPr="00807101">
              <w:rPr>
                <w:rFonts w:ascii="Calibri" w:hAnsi="Calibri" w:cs="Arial"/>
                <w:sz w:val="18"/>
                <w:szCs w:val="18"/>
              </w:rPr>
              <w:t>la produzione di energia da fonti rinnovabili</w:t>
            </w:r>
          </w:p>
          <w:p w14:paraId="60B34258" w14:textId="77777777" w:rsidR="00393389" w:rsidRPr="00807101" w:rsidRDefault="00393389" w:rsidP="00296665">
            <w:pPr>
              <w:spacing w:after="0" w:line="240" w:lineRule="auto"/>
              <w:jc w:val="center"/>
              <w:rPr>
                <w:rFonts w:eastAsia="Times New Roman" w:cs="Times New Roman"/>
                <w:bCs/>
                <w:sz w:val="18"/>
                <w:szCs w:val="18"/>
              </w:rPr>
            </w:pPr>
            <w:r w:rsidRPr="00807101">
              <w:rPr>
                <w:rFonts w:eastAsia="Times New Roman" w:cs="Times New Roman"/>
                <w:bCs/>
                <w:sz w:val="18"/>
                <w:szCs w:val="18"/>
                <w:lang w:eastAsia="it-IT"/>
              </w:rPr>
              <w:t>€/000</w:t>
            </w:r>
          </w:p>
        </w:tc>
        <w:tc>
          <w:tcPr>
            <w:tcW w:w="1237" w:type="dxa"/>
          </w:tcPr>
          <w:p w14:paraId="60B3425B" w14:textId="77777777" w:rsidR="00393389" w:rsidRPr="00807101" w:rsidRDefault="00393389" w:rsidP="00296665">
            <w:pPr>
              <w:spacing w:after="0" w:line="240" w:lineRule="auto"/>
              <w:jc w:val="center"/>
              <w:rPr>
                <w:rFonts w:eastAsia="Times New Roman" w:cs="Times New Roman"/>
                <w:bCs/>
                <w:sz w:val="18"/>
                <w:szCs w:val="18"/>
                <w:lang w:eastAsia="it-IT"/>
              </w:rPr>
            </w:pPr>
            <w:r w:rsidRPr="00807101">
              <w:rPr>
                <w:rFonts w:eastAsia="Times New Roman" w:cs="Times New Roman"/>
                <w:bCs/>
                <w:sz w:val="18"/>
                <w:szCs w:val="18"/>
                <w:lang w:eastAsia="it-IT"/>
              </w:rPr>
              <w:t>Di cui</w:t>
            </w:r>
          </w:p>
          <w:p w14:paraId="60B3425C" w14:textId="77777777" w:rsidR="00393389" w:rsidRPr="00807101" w:rsidRDefault="00393389" w:rsidP="00296665">
            <w:pPr>
              <w:ind w:left="113"/>
              <w:jc w:val="center"/>
              <w:rPr>
                <w:rFonts w:eastAsia="Times New Roman" w:cs="Times New Roman"/>
                <w:bCs/>
                <w:sz w:val="18"/>
                <w:szCs w:val="18"/>
                <w:lang w:eastAsia="it-IT"/>
              </w:rPr>
            </w:pPr>
            <w:r w:rsidRPr="00807101">
              <w:rPr>
                <w:rFonts w:eastAsia="Times New Roman" w:cs="Times New Roman"/>
                <w:bCs/>
                <w:sz w:val="18"/>
                <w:szCs w:val="18"/>
                <w:lang w:eastAsia="it-IT"/>
              </w:rPr>
              <w:t xml:space="preserve">per investimenti per </w:t>
            </w:r>
            <w:r w:rsidRPr="00807101">
              <w:rPr>
                <w:sz w:val="18"/>
                <w:szCs w:val="18"/>
                <w:lang w:eastAsia="it-IT"/>
              </w:rPr>
              <w:t>riciclaggio  e riutilizzo  di rifiuti</w:t>
            </w:r>
          </w:p>
          <w:p w14:paraId="60B3425D" w14:textId="77777777" w:rsidR="00393389" w:rsidRPr="00807101" w:rsidRDefault="00393389" w:rsidP="00296665">
            <w:pPr>
              <w:spacing w:after="0" w:line="240" w:lineRule="auto"/>
              <w:jc w:val="center"/>
              <w:rPr>
                <w:rFonts w:eastAsia="Times New Roman" w:cs="Times New Roman"/>
                <w:bCs/>
                <w:sz w:val="18"/>
                <w:szCs w:val="18"/>
              </w:rPr>
            </w:pPr>
            <w:r w:rsidRPr="00807101">
              <w:rPr>
                <w:rFonts w:eastAsia="Times New Roman" w:cs="Times New Roman"/>
                <w:bCs/>
                <w:sz w:val="18"/>
                <w:szCs w:val="18"/>
                <w:lang w:eastAsia="it-IT"/>
              </w:rPr>
              <w:t>€/000</w:t>
            </w:r>
          </w:p>
        </w:tc>
      </w:tr>
      <w:tr w:rsidR="00C21E73" w:rsidRPr="00807101" w14:paraId="60B34276" w14:textId="77777777" w:rsidTr="00393389">
        <w:tc>
          <w:tcPr>
            <w:tcW w:w="2405" w:type="dxa"/>
            <w:vAlign w:val="center"/>
          </w:tcPr>
          <w:p w14:paraId="60B3426C" w14:textId="77777777" w:rsidR="00393389" w:rsidRPr="00807101" w:rsidRDefault="00393389" w:rsidP="00622C71">
            <w:pPr>
              <w:spacing w:after="0" w:line="240" w:lineRule="auto"/>
              <w:rPr>
                <w:rFonts w:eastAsia="Times New Roman" w:cs="Times New Roman"/>
                <w:bCs/>
                <w:sz w:val="20"/>
                <w:szCs w:val="20"/>
                <w:lang w:eastAsia="it-IT"/>
              </w:rPr>
            </w:pPr>
            <w:r w:rsidRPr="00807101">
              <w:rPr>
                <w:rFonts w:eastAsia="Times New Roman" w:cs="Times New Roman"/>
                <w:bCs/>
                <w:sz w:val="20"/>
                <w:szCs w:val="20"/>
                <w:lang w:eastAsia="it-IT"/>
              </w:rPr>
              <w:t xml:space="preserve">Impianti </w:t>
            </w:r>
          </w:p>
        </w:tc>
        <w:tc>
          <w:tcPr>
            <w:tcW w:w="1237" w:type="dxa"/>
          </w:tcPr>
          <w:p w14:paraId="60B3426D"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6E"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70"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72"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74" w14:textId="77777777" w:rsidR="00393389" w:rsidRPr="00807101" w:rsidRDefault="00393389" w:rsidP="00296665">
            <w:pPr>
              <w:spacing w:after="0" w:line="240" w:lineRule="auto"/>
              <w:jc w:val="center"/>
              <w:rPr>
                <w:rFonts w:eastAsia="Times New Roman" w:cs="Times New Roman"/>
                <w:b/>
                <w:lang w:eastAsia="it-IT"/>
              </w:rPr>
            </w:pPr>
          </w:p>
        </w:tc>
      </w:tr>
      <w:tr w:rsidR="00C21E73" w:rsidRPr="00807101" w14:paraId="60B34281" w14:textId="77777777" w:rsidTr="00393389">
        <w:tc>
          <w:tcPr>
            <w:tcW w:w="2405" w:type="dxa"/>
            <w:vAlign w:val="center"/>
          </w:tcPr>
          <w:p w14:paraId="60B34277" w14:textId="2D23CB4A" w:rsidR="00393389" w:rsidRPr="00807101" w:rsidRDefault="00393389" w:rsidP="00CD49F5">
            <w:pPr>
              <w:spacing w:after="0" w:line="240" w:lineRule="auto"/>
              <w:rPr>
                <w:rFonts w:eastAsia="Times New Roman" w:cs="Times New Roman"/>
                <w:bCs/>
                <w:sz w:val="20"/>
                <w:szCs w:val="20"/>
                <w:lang w:eastAsia="it-IT"/>
              </w:rPr>
            </w:pPr>
            <w:r w:rsidRPr="00807101">
              <w:rPr>
                <w:rFonts w:eastAsia="Times New Roman" w:cs="Times New Roman"/>
                <w:bCs/>
                <w:sz w:val="20"/>
                <w:szCs w:val="20"/>
                <w:lang w:eastAsia="it-IT"/>
              </w:rPr>
              <w:t>Opere accessorie agli impianti (</w:t>
            </w:r>
            <w:r w:rsidR="00251119" w:rsidRPr="00807101">
              <w:rPr>
                <w:rFonts w:eastAsia="Times New Roman" w:cs="Times New Roman"/>
                <w:bCs/>
                <w:sz w:val="20"/>
                <w:szCs w:val="20"/>
                <w:lang w:eastAsia="it-IT"/>
              </w:rPr>
              <w:t>1</w:t>
            </w:r>
            <w:r w:rsidRPr="00807101">
              <w:rPr>
                <w:rFonts w:eastAsia="Times New Roman" w:cs="Times New Roman"/>
                <w:bCs/>
                <w:sz w:val="20"/>
                <w:szCs w:val="20"/>
                <w:lang w:eastAsia="it-IT"/>
              </w:rPr>
              <w:t>)</w:t>
            </w:r>
          </w:p>
        </w:tc>
        <w:tc>
          <w:tcPr>
            <w:tcW w:w="1237" w:type="dxa"/>
          </w:tcPr>
          <w:p w14:paraId="60B34278"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79"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7B"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7D"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7F" w14:textId="77777777" w:rsidR="00393389" w:rsidRPr="00807101" w:rsidRDefault="00393389" w:rsidP="00296665">
            <w:pPr>
              <w:spacing w:after="0" w:line="240" w:lineRule="auto"/>
              <w:jc w:val="center"/>
              <w:rPr>
                <w:rFonts w:eastAsia="Times New Roman" w:cs="Times New Roman"/>
                <w:b/>
                <w:lang w:eastAsia="it-IT"/>
              </w:rPr>
            </w:pPr>
          </w:p>
        </w:tc>
      </w:tr>
      <w:tr w:rsidR="00C21E73" w:rsidRPr="00807101" w14:paraId="60B3428C" w14:textId="77777777" w:rsidTr="00393389">
        <w:tc>
          <w:tcPr>
            <w:tcW w:w="2405" w:type="dxa"/>
            <w:vAlign w:val="center"/>
          </w:tcPr>
          <w:p w14:paraId="60B34282" w14:textId="77777777" w:rsidR="00393389" w:rsidRPr="00807101" w:rsidRDefault="00393389" w:rsidP="00A27AD4">
            <w:pPr>
              <w:spacing w:after="0" w:line="240" w:lineRule="auto"/>
              <w:rPr>
                <w:rFonts w:eastAsia="Times New Roman" w:cs="Times New Roman"/>
                <w:bCs/>
                <w:sz w:val="20"/>
                <w:szCs w:val="20"/>
                <w:lang w:eastAsia="it-IT"/>
              </w:rPr>
            </w:pPr>
            <w:r w:rsidRPr="00807101">
              <w:rPr>
                <w:rFonts w:eastAsia="Times New Roman" w:cs="Times New Roman"/>
                <w:bCs/>
                <w:sz w:val="20"/>
                <w:szCs w:val="20"/>
                <w:lang w:eastAsia="it-IT"/>
              </w:rPr>
              <w:t>Macchinari</w:t>
            </w:r>
          </w:p>
        </w:tc>
        <w:tc>
          <w:tcPr>
            <w:tcW w:w="1237" w:type="dxa"/>
          </w:tcPr>
          <w:p w14:paraId="60B34283"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84"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86"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88"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8A" w14:textId="77777777" w:rsidR="00393389" w:rsidRPr="00807101" w:rsidRDefault="00393389" w:rsidP="00296665">
            <w:pPr>
              <w:spacing w:after="0" w:line="240" w:lineRule="auto"/>
              <w:jc w:val="center"/>
              <w:rPr>
                <w:rFonts w:eastAsia="Times New Roman" w:cs="Times New Roman"/>
                <w:b/>
                <w:lang w:eastAsia="it-IT"/>
              </w:rPr>
            </w:pPr>
          </w:p>
        </w:tc>
      </w:tr>
      <w:tr w:rsidR="00C21E73" w:rsidRPr="00807101" w14:paraId="60B342A2" w14:textId="77777777" w:rsidTr="00393389">
        <w:tc>
          <w:tcPr>
            <w:tcW w:w="2405" w:type="dxa"/>
            <w:vAlign w:val="center"/>
          </w:tcPr>
          <w:p w14:paraId="60B34298" w14:textId="77777777" w:rsidR="00393389" w:rsidRPr="00807101" w:rsidRDefault="00393389" w:rsidP="00A27AD4">
            <w:pPr>
              <w:spacing w:after="0" w:line="240" w:lineRule="auto"/>
              <w:rPr>
                <w:rFonts w:eastAsia="Times New Roman" w:cs="Times New Roman"/>
                <w:bCs/>
                <w:sz w:val="20"/>
                <w:szCs w:val="20"/>
                <w:lang w:eastAsia="it-IT"/>
              </w:rPr>
            </w:pPr>
            <w:r w:rsidRPr="00807101">
              <w:rPr>
                <w:rFonts w:eastAsia="Times New Roman" w:cs="Times New Roman"/>
                <w:bCs/>
                <w:sz w:val="20"/>
                <w:szCs w:val="20"/>
                <w:lang w:eastAsia="it-IT"/>
              </w:rPr>
              <w:t>Attrezzature</w:t>
            </w:r>
          </w:p>
        </w:tc>
        <w:tc>
          <w:tcPr>
            <w:tcW w:w="1237" w:type="dxa"/>
          </w:tcPr>
          <w:p w14:paraId="60B34299"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9A"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9C"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9E" w14:textId="77777777" w:rsidR="00393389" w:rsidRPr="00807101" w:rsidRDefault="00393389" w:rsidP="00296665">
            <w:pPr>
              <w:spacing w:after="0" w:line="240" w:lineRule="auto"/>
              <w:jc w:val="center"/>
              <w:rPr>
                <w:rFonts w:eastAsia="Times New Roman" w:cs="Times New Roman"/>
                <w:b/>
                <w:lang w:eastAsia="it-IT"/>
              </w:rPr>
            </w:pPr>
          </w:p>
        </w:tc>
        <w:tc>
          <w:tcPr>
            <w:tcW w:w="1237" w:type="dxa"/>
          </w:tcPr>
          <w:p w14:paraId="60B342A0" w14:textId="77777777" w:rsidR="00393389" w:rsidRPr="00807101" w:rsidRDefault="00393389" w:rsidP="00296665">
            <w:pPr>
              <w:spacing w:after="0" w:line="240" w:lineRule="auto"/>
              <w:jc w:val="center"/>
              <w:rPr>
                <w:rFonts w:eastAsia="Times New Roman" w:cs="Times New Roman"/>
                <w:b/>
                <w:lang w:eastAsia="it-IT"/>
              </w:rPr>
            </w:pPr>
          </w:p>
        </w:tc>
      </w:tr>
      <w:tr w:rsidR="00C21E73" w:rsidRPr="00807101" w14:paraId="60B342AD" w14:textId="77777777" w:rsidTr="00393389">
        <w:tc>
          <w:tcPr>
            <w:tcW w:w="2405" w:type="dxa"/>
            <w:vAlign w:val="center"/>
          </w:tcPr>
          <w:p w14:paraId="60B342A3" w14:textId="53DB9939" w:rsidR="00393389" w:rsidRPr="00807101" w:rsidRDefault="00393389" w:rsidP="003B00FE">
            <w:pPr>
              <w:spacing w:after="0" w:line="240" w:lineRule="auto"/>
              <w:rPr>
                <w:rFonts w:eastAsia="Times New Roman" w:cs="Times New Roman"/>
                <w:bCs/>
                <w:sz w:val="20"/>
                <w:szCs w:val="20"/>
                <w:lang w:eastAsia="it-IT"/>
              </w:rPr>
            </w:pPr>
            <w:proofErr w:type="spellStart"/>
            <w:r w:rsidRPr="00807101">
              <w:rPr>
                <w:rFonts w:eastAsia="Times New Roman" w:cs="Times New Roman"/>
                <w:bCs/>
                <w:sz w:val="20"/>
                <w:szCs w:val="20"/>
                <w:lang w:eastAsia="it-IT"/>
              </w:rPr>
              <w:t>Immobilizz</w:t>
            </w:r>
            <w:proofErr w:type="spellEnd"/>
            <w:r w:rsidRPr="00807101">
              <w:rPr>
                <w:rFonts w:eastAsia="Times New Roman" w:cs="Times New Roman"/>
                <w:bCs/>
                <w:sz w:val="20"/>
                <w:szCs w:val="20"/>
                <w:lang w:eastAsia="it-IT"/>
              </w:rPr>
              <w:t>. immat.li (</w:t>
            </w:r>
            <w:r w:rsidR="00251119" w:rsidRPr="00807101">
              <w:rPr>
                <w:rFonts w:eastAsia="Times New Roman" w:cs="Times New Roman"/>
                <w:bCs/>
                <w:sz w:val="20"/>
                <w:szCs w:val="20"/>
                <w:lang w:eastAsia="it-IT"/>
              </w:rPr>
              <w:t>2</w:t>
            </w:r>
            <w:r w:rsidRPr="00807101">
              <w:rPr>
                <w:rFonts w:eastAsia="Times New Roman" w:cs="Times New Roman"/>
                <w:bCs/>
                <w:sz w:val="20"/>
                <w:szCs w:val="20"/>
                <w:lang w:eastAsia="it-IT"/>
              </w:rPr>
              <w:t>)</w:t>
            </w:r>
          </w:p>
        </w:tc>
        <w:tc>
          <w:tcPr>
            <w:tcW w:w="1237" w:type="dxa"/>
          </w:tcPr>
          <w:p w14:paraId="60B342A4"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A5"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A7"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A9"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AB" w14:textId="77777777" w:rsidR="00393389" w:rsidRPr="00807101" w:rsidRDefault="00393389" w:rsidP="00296665">
            <w:pPr>
              <w:spacing w:after="0" w:line="240" w:lineRule="auto"/>
              <w:jc w:val="center"/>
              <w:rPr>
                <w:rFonts w:eastAsia="Times New Roman" w:cs="Times New Roman"/>
                <w:bCs/>
                <w:lang w:eastAsia="it-IT"/>
              </w:rPr>
            </w:pPr>
          </w:p>
        </w:tc>
      </w:tr>
      <w:tr w:rsidR="00C21E73" w:rsidRPr="00807101" w14:paraId="60B342B8" w14:textId="77777777" w:rsidTr="00393389">
        <w:tc>
          <w:tcPr>
            <w:tcW w:w="2405" w:type="dxa"/>
            <w:vAlign w:val="center"/>
          </w:tcPr>
          <w:p w14:paraId="60B342AE" w14:textId="3DD17983" w:rsidR="00393389" w:rsidRPr="00807101" w:rsidRDefault="00393389" w:rsidP="00FE1905">
            <w:pPr>
              <w:spacing w:after="0" w:line="240" w:lineRule="auto"/>
              <w:rPr>
                <w:rFonts w:eastAsia="Times New Roman" w:cs="Times New Roman"/>
                <w:bCs/>
                <w:sz w:val="20"/>
                <w:szCs w:val="20"/>
                <w:lang w:eastAsia="it-IT"/>
              </w:rPr>
            </w:pPr>
            <w:r w:rsidRPr="00807101">
              <w:rPr>
                <w:rFonts w:eastAsia="Times New Roman" w:cs="Times New Roman"/>
                <w:bCs/>
                <w:sz w:val="20"/>
                <w:szCs w:val="20"/>
                <w:lang w:eastAsia="it-IT"/>
              </w:rPr>
              <w:t>Servizi di consulenza (</w:t>
            </w:r>
            <w:r w:rsidR="00251119" w:rsidRPr="00807101">
              <w:rPr>
                <w:rFonts w:eastAsia="Times New Roman" w:cs="Times New Roman"/>
                <w:bCs/>
                <w:sz w:val="20"/>
                <w:szCs w:val="20"/>
                <w:lang w:eastAsia="it-IT"/>
              </w:rPr>
              <w:t>3</w:t>
            </w:r>
            <w:r w:rsidRPr="00807101">
              <w:rPr>
                <w:rFonts w:eastAsia="Times New Roman" w:cs="Times New Roman"/>
                <w:bCs/>
                <w:sz w:val="20"/>
                <w:szCs w:val="20"/>
                <w:lang w:eastAsia="it-IT"/>
              </w:rPr>
              <w:t xml:space="preserve">) </w:t>
            </w:r>
          </w:p>
        </w:tc>
        <w:tc>
          <w:tcPr>
            <w:tcW w:w="1237" w:type="dxa"/>
          </w:tcPr>
          <w:p w14:paraId="60B342AF"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B0"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B2"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B4"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B6" w14:textId="77777777" w:rsidR="00393389" w:rsidRPr="00807101" w:rsidRDefault="00393389" w:rsidP="00296665">
            <w:pPr>
              <w:spacing w:after="0" w:line="240" w:lineRule="auto"/>
              <w:jc w:val="center"/>
              <w:rPr>
                <w:rFonts w:eastAsia="Times New Roman" w:cs="Times New Roman"/>
                <w:bCs/>
                <w:lang w:eastAsia="it-IT"/>
              </w:rPr>
            </w:pPr>
          </w:p>
        </w:tc>
      </w:tr>
      <w:tr w:rsidR="00393389" w:rsidRPr="00807101" w14:paraId="60B342CE" w14:textId="77777777" w:rsidTr="00393389">
        <w:tc>
          <w:tcPr>
            <w:tcW w:w="2405" w:type="dxa"/>
            <w:vAlign w:val="center"/>
          </w:tcPr>
          <w:p w14:paraId="60B342C4" w14:textId="77777777" w:rsidR="00393389" w:rsidRPr="00807101" w:rsidRDefault="00393389" w:rsidP="00296665">
            <w:pPr>
              <w:spacing w:after="0" w:line="240" w:lineRule="auto"/>
              <w:rPr>
                <w:rFonts w:eastAsia="Times New Roman" w:cs="Times New Roman"/>
                <w:b/>
                <w:bCs/>
                <w:sz w:val="20"/>
                <w:szCs w:val="20"/>
                <w:lang w:eastAsia="it-IT"/>
              </w:rPr>
            </w:pPr>
            <w:r w:rsidRPr="00807101">
              <w:rPr>
                <w:rFonts w:eastAsia="Times New Roman" w:cs="Times New Roman"/>
                <w:b/>
                <w:bCs/>
                <w:sz w:val="20"/>
                <w:szCs w:val="20"/>
                <w:lang w:eastAsia="it-IT"/>
              </w:rPr>
              <w:t xml:space="preserve">TOTALE </w:t>
            </w:r>
          </w:p>
        </w:tc>
        <w:tc>
          <w:tcPr>
            <w:tcW w:w="1237" w:type="dxa"/>
          </w:tcPr>
          <w:p w14:paraId="60B342C5"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C6"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C8"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CA" w14:textId="77777777" w:rsidR="00393389" w:rsidRPr="00807101" w:rsidRDefault="00393389" w:rsidP="00296665">
            <w:pPr>
              <w:spacing w:after="0" w:line="240" w:lineRule="auto"/>
              <w:jc w:val="center"/>
              <w:rPr>
                <w:rFonts w:eastAsia="Times New Roman" w:cs="Times New Roman"/>
                <w:bCs/>
                <w:lang w:eastAsia="it-IT"/>
              </w:rPr>
            </w:pPr>
          </w:p>
        </w:tc>
        <w:tc>
          <w:tcPr>
            <w:tcW w:w="1237" w:type="dxa"/>
          </w:tcPr>
          <w:p w14:paraId="60B342CC" w14:textId="77777777" w:rsidR="00393389" w:rsidRPr="00807101" w:rsidRDefault="00393389" w:rsidP="00296665">
            <w:pPr>
              <w:spacing w:after="0" w:line="240" w:lineRule="auto"/>
              <w:jc w:val="center"/>
              <w:rPr>
                <w:rFonts w:eastAsia="Times New Roman" w:cs="Times New Roman"/>
                <w:bCs/>
                <w:lang w:eastAsia="it-IT"/>
              </w:rPr>
            </w:pPr>
          </w:p>
        </w:tc>
      </w:tr>
    </w:tbl>
    <w:p w14:paraId="60B342D2" w14:textId="77777777" w:rsidR="00F93683" w:rsidRPr="00807101" w:rsidRDefault="00F93683" w:rsidP="00C96B79">
      <w:pPr>
        <w:tabs>
          <w:tab w:val="left" w:pos="0"/>
          <w:tab w:val="right" w:pos="6895"/>
        </w:tabs>
        <w:spacing w:after="0" w:line="240" w:lineRule="auto"/>
        <w:rPr>
          <w:rFonts w:eastAsia="Times New Roman" w:cs="Times New Roman"/>
          <w:b/>
          <w:sz w:val="20"/>
          <w:szCs w:val="20"/>
          <w:lang w:eastAsia="it-IT"/>
        </w:rPr>
      </w:pPr>
    </w:p>
    <w:p w14:paraId="60B342D3" w14:textId="77777777" w:rsidR="00F93683" w:rsidRPr="00807101" w:rsidRDefault="00F93683">
      <w:pPr>
        <w:rPr>
          <w:rFonts w:eastAsia="Times New Roman" w:cs="Times New Roman"/>
          <w:b/>
          <w:sz w:val="20"/>
          <w:szCs w:val="20"/>
          <w:lang w:eastAsia="it-IT"/>
        </w:rPr>
      </w:pPr>
      <w:r w:rsidRPr="00807101">
        <w:rPr>
          <w:rFonts w:eastAsia="Times New Roman" w:cs="Times New Roman"/>
          <w:b/>
          <w:sz w:val="20"/>
          <w:szCs w:val="20"/>
          <w:lang w:eastAsia="it-IT"/>
        </w:rPr>
        <w:br w:type="page"/>
      </w:r>
    </w:p>
    <w:p w14:paraId="60B342D4" w14:textId="77777777" w:rsidR="00C96B79" w:rsidRPr="00807101" w:rsidRDefault="00C96B79" w:rsidP="00C96B79">
      <w:pPr>
        <w:tabs>
          <w:tab w:val="left" w:pos="0"/>
          <w:tab w:val="right" w:pos="6895"/>
        </w:tabs>
        <w:spacing w:after="0" w:line="240" w:lineRule="auto"/>
        <w:rPr>
          <w:rFonts w:eastAsia="Times New Roman" w:cs="Times New Roman"/>
          <w:b/>
          <w:sz w:val="20"/>
          <w:szCs w:val="20"/>
          <w:lang w:eastAsia="it-IT"/>
        </w:rPr>
      </w:pPr>
      <w:r w:rsidRPr="00807101">
        <w:rPr>
          <w:rFonts w:eastAsia="Times New Roman" w:cs="Times New Roman"/>
          <w:b/>
          <w:sz w:val="20"/>
          <w:szCs w:val="20"/>
          <w:lang w:eastAsia="it-IT"/>
        </w:rPr>
        <w:lastRenderedPageBreak/>
        <w:t>Note</w:t>
      </w:r>
      <w:r w:rsidR="00580893" w:rsidRPr="00807101">
        <w:rPr>
          <w:rFonts w:eastAsia="Times New Roman" w:cs="Times New Roman"/>
          <w:b/>
          <w:sz w:val="20"/>
          <w:szCs w:val="20"/>
          <w:lang w:eastAsia="it-IT"/>
        </w:rPr>
        <w:t xml:space="preserve"> al prospetto </w:t>
      </w:r>
      <w:r w:rsidRPr="00807101">
        <w:rPr>
          <w:rFonts w:eastAsia="Times New Roman" w:cs="Times New Roman"/>
          <w:b/>
          <w:sz w:val="20"/>
          <w:szCs w:val="20"/>
          <w:lang w:eastAsia="it-IT"/>
        </w:rPr>
        <w:t xml:space="preserve"> </w:t>
      </w:r>
    </w:p>
    <w:p w14:paraId="60B342D6" w14:textId="77777777" w:rsidR="00FE1905" w:rsidRPr="00807101" w:rsidRDefault="00FE1905" w:rsidP="00DE560D">
      <w:pPr>
        <w:numPr>
          <w:ilvl w:val="0"/>
          <w:numId w:val="10"/>
        </w:numPr>
        <w:tabs>
          <w:tab w:val="left" w:pos="0"/>
          <w:tab w:val="right" w:pos="6895"/>
        </w:tabs>
        <w:spacing w:after="0" w:line="240" w:lineRule="auto"/>
        <w:rPr>
          <w:rFonts w:eastAsia="Times New Roman" w:cs="Times New Roman"/>
          <w:b/>
          <w:bCs/>
          <w:spacing w:val="-10"/>
          <w:sz w:val="20"/>
          <w:szCs w:val="20"/>
          <w:lang w:eastAsia="it-IT"/>
        </w:rPr>
      </w:pPr>
      <w:r w:rsidRPr="00807101">
        <w:rPr>
          <w:rFonts w:eastAsia="Times New Roman" w:cs="Times New Roman"/>
          <w:bCs/>
          <w:spacing w:val="-10"/>
          <w:sz w:val="20"/>
          <w:szCs w:val="20"/>
          <w:lang w:eastAsia="it-IT"/>
        </w:rPr>
        <w:t>L</w:t>
      </w:r>
      <w:r w:rsidR="00A02E93" w:rsidRPr="00807101">
        <w:rPr>
          <w:rFonts w:eastAsia="Times New Roman" w:cs="Times New Roman"/>
          <w:bCs/>
          <w:spacing w:val="-10"/>
          <w:sz w:val="20"/>
          <w:szCs w:val="20"/>
          <w:lang w:eastAsia="it-IT"/>
        </w:rPr>
        <w:t xml:space="preserve">e opere murarie e assimilabili, </w:t>
      </w:r>
      <w:r w:rsidR="00D76577" w:rsidRPr="00807101">
        <w:rPr>
          <w:rFonts w:eastAsia="Times New Roman" w:cs="Times New Roman"/>
          <w:b/>
          <w:bCs/>
          <w:spacing w:val="-10"/>
          <w:sz w:val="20"/>
          <w:szCs w:val="20"/>
          <w:lang w:eastAsia="it-IT"/>
        </w:rPr>
        <w:t xml:space="preserve">non sono ammissibili al finanziamento, fatta eccezione per quelle accessorie agli </w:t>
      </w:r>
      <w:r w:rsidR="00F71DDC" w:rsidRPr="00807101">
        <w:rPr>
          <w:rFonts w:eastAsia="Times New Roman" w:cs="Times New Roman"/>
          <w:b/>
          <w:bCs/>
          <w:spacing w:val="-10"/>
          <w:sz w:val="20"/>
          <w:szCs w:val="20"/>
          <w:lang w:eastAsia="it-IT"/>
        </w:rPr>
        <w:t>impianti per</w:t>
      </w:r>
      <w:r w:rsidR="00444FF6" w:rsidRPr="00807101">
        <w:rPr>
          <w:rFonts w:eastAsia="Times New Roman" w:cs="Times New Roman"/>
          <w:b/>
          <w:bCs/>
          <w:spacing w:val="-10"/>
          <w:sz w:val="20"/>
          <w:szCs w:val="20"/>
          <w:lang w:eastAsia="it-IT"/>
        </w:rPr>
        <w:t xml:space="preserve"> gli investimenti specificatamente connessi all’efficientamento energetico e del risparmio energetico</w:t>
      </w:r>
    </w:p>
    <w:p w14:paraId="60B342D7" w14:textId="77777777" w:rsidR="00FE1905" w:rsidRPr="00807101" w:rsidRDefault="00974EEC" w:rsidP="00DE560D">
      <w:pPr>
        <w:pStyle w:val="Paragrafoelenco"/>
        <w:numPr>
          <w:ilvl w:val="0"/>
          <w:numId w:val="10"/>
        </w:numPr>
        <w:tabs>
          <w:tab w:val="left" w:pos="0"/>
          <w:tab w:val="right" w:pos="6895"/>
        </w:tabs>
        <w:spacing w:after="0" w:line="240" w:lineRule="auto"/>
        <w:rPr>
          <w:rFonts w:eastAsia="Times New Roman" w:cs="Times New Roman"/>
          <w:b/>
          <w:bCs/>
          <w:spacing w:val="-10"/>
          <w:sz w:val="20"/>
          <w:szCs w:val="20"/>
          <w:lang w:eastAsia="it-IT"/>
        </w:rPr>
      </w:pPr>
      <w:r w:rsidRPr="00807101">
        <w:rPr>
          <w:rFonts w:eastAsia="Times New Roman" w:cs="Times New Roman"/>
          <w:bCs/>
          <w:spacing w:val="-10"/>
          <w:sz w:val="20"/>
          <w:szCs w:val="20"/>
          <w:lang w:eastAsia="it-IT"/>
        </w:rPr>
        <w:t xml:space="preserve">Per immobilizzazioni immateriali si intendono: </w:t>
      </w:r>
      <w:r w:rsidR="00F93683" w:rsidRPr="00807101">
        <w:rPr>
          <w:rFonts w:eastAsia="Times New Roman" w:cs="Times New Roman"/>
          <w:bCs/>
          <w:spacing w:val="-10"/>
          <w:sz w:val="20"/>
          <w:szCs w:val="20"/>
          <w:lang w:eastAsia="it-IT"/>
        </w:rPr>
        <w:t>programmi informatici, brevetti, licenze e</w:t>
      </w:r>
      <w:r w:rsidRPr="00807101">
        <w:rPr>
          <w:rFonts w:eastAsia="Times New Roman" w:cs="Times New Roman"/>
          <w:bCs/>
          <w:spacing w:val="-10"/>
          <w:sz w:val="20"/>
          <w:szCs w:val="20"/>
          <w:lang w:eastAsia="it-IT"/>
        </w:rPr>
        <w:t xml:space="preserve"> altri costi plu</w:t>
      </w:r>
      <w:r w:rsidR="00F93683" w:rsidRPr="00807101">
        <w:rPr>
          <w:rFonts w:eastAsia="Times New Roman" w:cs="Times New Roman"/>
          <w:bCs/>
          <w:spacing w:val="-10"/>
          <w:sz w:val="20"/>
          <w:szCs w:val="20"/>
          <w:lang w:eastAsia="it-IT"/>
        </w:rPr>
        <w:t xml:space="preserve">riennali (ad esempio: know-how, e </w:t>
      </w:r>
      <w:r w:rsidRPr="00807101">
        <w:rPr>
          <w:rFonts w:eastAsia="Times New Roman" w:cs="Times New Roman"/>
          <w:bCs/>
          <w:spacing w:val="-10"/>
          <w:sz w:val="20"/>
          <w:szCs w:val="20"/>
          <w:lang w:eastAsia="it-IT"/>
        </w:rPr>
        <w:t>cono</w:t>
      </w:r>
      <w:r w:rsidR="00F93683" w:rsidRPr="00807101">
        <w:rPr>
          <w:rFonts w:eastAsia="Times New Roman" w:cs="Times New Roman"/>
          <w:bCs/>
          <w:spacing w:val="-10"/>
          <w:sz w:val="20"/>
          <w:szCs w:val="20"/>
          <w:lang w:eastAsia="it-IT"/>
        </w:rPr>
        <w:t>scenze tecniche non brevettate concernenti nuove tecnologie di prodotti e processi produttivi</w:t>
      </w:r>
      <w:r w:rsidR="00FE1905" w:rsidRPr="00807101">
        <w:rPr>
          <w:rFonts w:eastAsia="Times New Roman" w:cs="Times New Roman"/>
          <w:bCs/>
          <w:spacing w:val="-10"/>
          <w:sz w:val="20"/>
          <w:szCs w:val="20"/>
          <w:lang w:eastAsia="it-IT"/>
        </w:rPr>
        <w:t>);</w:t>
      </w:r>
    </w:p>
    <w:p w14:paraId="60B342D8" w14:textId="77777777" w:rsidR="00974EEC" w:rsidRPr="00807101" w:rsidRDefault="00974EEC" w:rsidP="00DE560D">
      <w:pPr>
        <w:numPr>
          <w:ilvl w:val="0"/>
          <w:numId w:val="10"/>
        </w:numPr>
        <w:tabs>
          <w:tab w:val="left" w:pos="0"/>
          <w:tab w:val="right" w:pos="6895"/>
        </w:tabs>
        <w:spacing w:after="0" w:line="240" w:lineRule="auto"/>
        <w:rPr>
          <w:rFonts w:eastAsia="Times New Roman" w:cs="Times New Roman"/>
          <w:b/>
          <w:bCs/>
          <w:spacing w:val="-10"/>
          <w:sz w:val="20"/>
          <w:szCs w:val="20"/>
          <w:lang w:eastAsia="it-IT"/>
        </w:rPr>
      </w:pPr>
      <w:r w:rsidRPr="00807101">
        <w:rPr>
          <w:rFonts w:eastAsia="Times New Roman" w:cs="Times New Roman"/>
          <w:bCs/>
          <w:spacing w:val="-10"/>
          <w:sz w:val="20"/>
          <w:szCs w:val="20"/>
          <w:lang w:eastAsia="it-IT"/>
        </w:rPr>
        <w:t xml:space="preserve">Le spese </w:t>
      </w:r>
      <w:r w:rsidR="00F93683" w:rsidRPr="00807101">
        <w:rPr>
          <w:rFonts w:eastAsia="Times New Roman" w:cs="Times New Roman"/>
          <w:bCs/>
          <w:spacing w:val="-10"/>
          <w:sz w:val="20"/>
          <w:szCs w:val="20"/>
          <w:lang w:eastAsia="it-IT"/>
        </w:rPr>
        <w:t xml:space="preserve">per servizi di </w:t>
      </w:r>
      <w:r w:rsidRPr="00807101">
        <w:rPr>
          <w:rFonts w:eastAsia="Times New Roman" w:cs="Times New Roman"/>
          <w:bCs/>
          <w:spacing w:val="-10"/>
          <w:sz w:val="20"/>
          <w:szCs w:val="20"/>
          <w:lang w:eastAsia="it-IT"/>
        </w:rPr>
        <w:t xml:space="preserve">consulenza sono ammissibili </w:t>
      </w:r>
      <w:r w:rsidR="00622C71" w:rsidRPr="00807101">
        <w:rPr>
          <w:rFonts w:eastAsia="Times New Roman" w:cs="Times New Roman"/>
          <w:bCs/>
          <w:spacing w:val="-10"/>
          <w:sz w:val="20"/>
          <w:szCs w:val="20"/>
          <w:lang w:eastAsia="it-IT"/>
        </w:rPr>
        <w:t xml:space="preserve">solo per le PMI e </w:t>
      </w:r>
      <w:r w:rsidR="005B3E3D" w:rsidRPr="00807101">
        <w:rPr>
          <w:rFonts w:eastAsia="Times New Roman" w:cs="Times New Roman"/>
          <w:b/>
          <w:bCs/>
          <w:spacing w:val="-10"/>
          <w:sz w:val="20"/>
          <w:szCs w:val="20"/>
          <w:lang w:eastAsia="it-IT"/>
        </w:rPr>
        <w:t>se connesse all’intervento per adattare i metodi produzione</w:t>
      </w:r>
      <w:r w:rsidR="00667D7B" w:rsidRPr="00807101">
        <w:rPr>
          <w:rFonts w:eastAsia="Times New Roman" w:cs="Times New Roman"/>
          <w:b/>
          <w:bCs/>
          <w:spacing w:val="-10"/>
          <w:sz w:val="20"/>
          <w:szCs w:val="20"/>
          <w:lang w:eastAsia="it-IT"/>
        </w:rPr>
        <w:t>.</w:t>
      </w:r>
      <w:r w:rsidR="005B3E3D" w:rsidRPr="00807101">
        <w:rPr>
          <w:rFonts w:eastAsia="Times New Roman" w:cs="Times New Roman"/>
          <w:bCs/>
          <w:strike/>
          <w:spacing w:val="-10"/>
          <w:sz w:val="20"/>
          <w:szCs w:val="20"/>
          <w:lang w:eastAsia="it-IT"/>
        </w:rPr>
        <w:t xml:space="preserve"> </w:t>
      </w:r>
      <w:r w:rsidR="005B3E3D" w:rsidRPr="00807101">
        <w:rPr>
          <w:rFonts w:eastAsia="Times New Roman" w:cs="Times New Roman"/>
          <w:bCs/>
          <w:spacing w:val="-10"/>
          <w:sz w:val="20"/>
          <w:szCs w:val="20"/>
          <w:lang w:eastAsia="it-IT"/>
        </w:rPr>
        <w:t>N</w:t>
      </w:r>
      <w:r w:rsidRPr="00807101">
        <w:rPr>
          <w:rFonts w:eastAsia="Times New Roman" w:cs="Times New Roman"/>
          <w:bCs/>
          <w:spacing w:val="-10"/>
          <w:sz w:val="20"/>
          <w:szCs w:val="20"/>
          <w:lang w:eastAsia="it-IT"/>
        </w:rPr>
        <w:t>on sono finanziabili quelle a carattere ordinario di tipo fiscale, legale, amministrativo e contabile</w:t>
      </w:r>
      <w:r w:rsidR="005B3E3D" w:rsidRPr="00807101">
        <w:rPr>
          <w:rFonts w:eastAsia="Times New Roman" w:cs="Times New Roman"/>
          <w:bCs/>
          <w:spacing w:val="-10"/>
          <w:sz w:val="20"/>
          <w:szCs w:val="20"/>
          <w:lang w:eastAsia="it-IT"/>
        </w:rPr>
        <w:t>)</w:t>
      </w:r>
      <w:r w:rsidRPr="00807101">
        <w:rPr>
          <w:rFonts w:eastAsia="Times New Roman" w:cs="Times New Roman"/>
          <w:bCs/>
          <w:spacing w:val="-10"/>
          <w:sz w:val="20"/>
          <w:szCs w:val="20"/>
          <w:lang w:eastAsia="it-IT"/>
        </w:rPr>
        <w:t xml:space="preserve">.  </w:t>
      </w:r>
      <w:r w:rsidRPr="00807101">
        <w:rPr>
          <w:rFonts w:cs="Calibri"/>
          <w:sz w:val="20"/>
          <w:szCs w:val="20"/>
        </w:rPr>
        <w:t xml:space="preserve">Si precisa che le </w:t>
      </w:r>
      <w:r w:rsidRPr="00807101">
        <w:rPr>
          <w:rFonts w:cs="Calibri"/>
          <w:b/>
          <w:sz w:val="20"/>
          <w:szCs w:val="20"/>
        </w:rPr>
        <w:t>consulenze specialistiche</w:t>
      </w:r>
      <w:r w:rsidR="00142237" w:rsidRPr="00807101">
        <w:rPr>
          <w:rFonts w:cs="Calibri"/>
          <w:b/>
          <w:sz w:val="20"/>
          <w:szCs w:val="20"/>
        </w:rPr>
        <w:t xml:space="preserve"> </w:t>
      </w:r>
      <w:r w:rsidRPr="00807101">
        <w:rPr>
          <w:rFonts w:cs="Calibri"/>
          <w:sz w:val="20"/>
          <w:szCs w:val="20"/>
        </w:rPr>
        <w:t>prestate da consulenti esterni che prevedono attività misurabili in giornata/uomo dovranno seguire i seguenti criteri:</w:t>
      </w:r>
    </w:p>
    <w:p w14:paraId="60B342D9" w14:textId="77777777" w:rsidR="00974EEC" w:rsidRPr="00807101" w:rsidRDefault="00974EEC" w:rsidP="00DE560D">
      <w:pPr>
        <w:pStyle w:val="Paragrafoelenco"/>
        <w:numPr>
          <w:ilvl w:val="0"/>
          <w:numId w:val="6"/>
        </w:numPr>
        <w:autoSpaceDE w:val="0"/>
        <w:autoSpaceDN w:val="0"/>
        <w:adjustRightInd w:val="0"/>
        <w:spacing w:after="0" w:line="240" w:lineRule="auto"/>
        <w:jc w:val="both"/>
        <w:rPr>
          <w:rFonts w:cs="Calibri"/>
          <w:sz w:val="20"/>
          <w:szCs w:val="20"/>
        </w:rPr>
      </w:pPr>
      <w:r w:rsidRPr="00807101">
        <w:rPr>
          <w:rFonts w:cs="Calibri"/>
          <w:sz w:val="20"/>
          <w:szCs w:val="20"/>
        </w:rPr>
        <w:t>consulente junior: esperienza documentata di almeno 5 anni ma inferiore ai dieci anni, si</w:t>
      </w:r>
    </w:p>
    <w:p w14:paraId="60B342DA" w14:textId="77777777" w:rsidR="00974EEC" w:rsidRPr="00807101" w:rsidRDefault="00974EEC" w:rsidP="00AC2941">
      <w:pPr>
        <w:pStyle w:val="Paragrafoelenco"/>
        <w:autoSpaceDE w:val="0"/>
        <w:autoSpaceDN w:val="0"/>
        <w:adjustRightInd w:val="0"/>
        <w:spacing w:after="0" w:line="240" w:lineRule="auto"/>
        <w:ind w:left="1428"/>
        <w:jc w:val="both"/>
        <w:rPr>
          <w:rFonts w:cs="Calibri"/>
          <w:sz w:val="20"/>
          <w:szCs w:val="20"/>
        </w:rPr>
      </w:pPr>
      <w:r w:rsidRPr="00807101">
        <w:rPr>
          <w:rFonts w:cs="Calibri"/>
          <w:sz w:val="20"/>
          <w:szCs w:val="20"/>
        </w:rPr>
        <w:t>prevede un costo massimo di 250 € al giorno;</w:t>
      </w:r>
    </w:p>
    <w:p w14:paraId="60B342DB" w14:textId="77777777" w:rsidR="00974EEC" w:rsidRPr="00807101" w:rsidRDefault="00974EEC" w:rsidP="00DE560D">
      <w:pPr>
        <w:pStyle w:val="Paragrafoelenco"/>
        <w:numPr>
          <w:ilvl w:val="0"/>
          <w:numId w:val="6"/>
        </w:numPr>
        <w:autoSpaceDE w:val="0"/>
        <w:autoSpaceDN w:val="0"/>
        <w:adjustRightInd w:val="0"/>
        <w:spacing w:after="0" w:line="240" w:lineRule="auto"/>
        <w:jc w:val="both"/>
        <w:rPr>
          <w:rFonts w:cs="Calibri"/>
          <w:sz w:val="20"/>
          <w:szCs w:val="20"/>
        </w:rPr>
      </w:pPr>
      <w:r w:rsidRPr="00807101">
        <w:rPr>
          <w:rFonts w:cs="Calibri"/>
          <w:sz w:val="20"/>
          <w:szCs w:val="20"/>
        </w:rPr>
        <w:t>consulente senior: esperienza documentata superiore ai dieci anni ma inferiore ai 20 anni,</w:t>
      </w:r>
    </w:p>
    <w:p w14:paraId="60B342DC" w14:textId="77777777" w:rsidR="00974EEC" w:rsidRPr="00807101" w:rsidRDefault="00974EEC" w:rsidP="00AC2941">
      <w:pPr>
        <w:pStyle w:val="Paragrafoelenco"/>
        <w:autoSpaceDE w:val="0"/>
        <w:autoSpaceDN w:val="0"/>
        <w:adjustRightInd w:val="0"/>
        <w:spacing w:after="0" w:line="240" w:lineRule="auto"/>
        <w:ind w:left="1428"/>
        <w:jc w:val="both"/>
        <w:rPr>
          <w:rFonts w:cs="Calibri"/>
          <w:sz w:val="20"/>
          <w:szCs w:val="20"/>
        </w:rPr>
      </w:pPr>
      <w:r w:rsidRPr="00807101">
        <w:rPr>
          <w:rFonts w:cs="Calibri"/>
          <w:sz w:val="20"/>
          <w:szCs w:val="20"/>
        </w:rPr>
        <w:t>si prevede un costo massimo di 500 € al giorno;</w:t>
      </w:r>
    </w:p>
    <w:p w14:paraId="60B342DD" w14:textId="77777777" w:rsidR="00974EEC" w:rsidRPr="00807101" w:rsidRDefault="00974EEC" w:rsidP="00DE560D">
      <w:pPr>
        <w:pStyle w:val="Paragrafoelenco"/>
        <w:numPr>
          <w:ilvl w:val="0"/>
          <w:numId w:val="6"/>
        </w:numPr>
        <w:autoSpaceDE w:val="0"/>
        <w:autoSpaceDN w:val="0"/>
        <w:adjustRightInd w:val="0"/>
        <w:spacing w:after="0" w:line="240" w:lineRule="auto"/>
        <w:jc w:val="both"/>
        <w:rPr>
          <w:rFonts w:cs="Calibri"/>
          <w:sz w:val="20"/>
          <w:szCs w:val="20"/>
        </w:rPr>
      </w:pPr>
      <w:r w:rsidRPr="00807101">
        <w:rPr>
          <w:rFonts w:cs="Calibri"/>
          <w:sz w:val="20"/>
          <w:szCs w:val="20"/>
        </w:rPr>
        <w:t>consulente expert: esperienza documentata di venti anni o superiore, si prevede un costo</w:t>
      </w:r>
    </w:p>
    <w:p w14:paraId="60B342DE" w14:textId="77777777" w:rsidR="00974EEC" w:rsidRPr="00807101" w:rsidRDefault="00974EEC" w:rsidP="00AC2941">
      <w:pPr>
        <w:pStyle w:val="Paragrafoelenco"/>
        <w:autoSpaceDE w:val="0"/>
        <w:autoSpaceDN w:val="0"/>
        <w:adjustRightInd w:val="0"/>
        <w:spacing w:after="0" w:line="240" w:lineRule="auto"/>
        <w:ind w:left="1428"/>
        <w:jc w:val="both"/>
        <w:rPr>
          <w:rFonts w:cs="Calibri"/>
          <w:sz w:val="20"/>
          <w:szCs w:val="20"/>
        </w:rPr>
      </w:pPr>
      <w:r w:rsidRPr="00807101">
        <w:rPr>
          <w:rFonts w:cs="Calibri"/>
          <w:sz w:val="20"/>
          <w:szCs w:val="20"/>
        </w:rPr>
        <w:t>massimo di 800 € al giorno.</w:t>
      </w:r>
    </w:p>
    <w:p w14:paraId="60B342DF" w14:textId="77777777" w:rsidR="005B3E3D" w:rsidRPr="00807101" w:rsidRDefault="00974EEC" w:rsidP="00974EEC">
      <w:pPr>
        <w:autoSpaceDE w:val="0"/>
        <w:autoSpaceDN w:val="0"/>
        <w:adjustRightInd w:val="0"/>
        <w:spacing w:after="0" w:line="240" w:lineRule="auto"/>
        <w:ind w:left="1002" w:hanging="294"/>
        <w:jc w:val="both"/>
        <w:rPr>
          <w:rFonts w:cs="Calibri"/>
          <w:sz w:val="20"/>
          <w:szCs w:val="20"/>
        </w:rPr>
      </w:pPr>
      <w:r w:rsidRPr="00807101">
        <w:rPr>
          <w:rFonts w:cs="Calibri"/>
          <w:sz w:val="20"/>
          <w:szCs w:val="20"/>
        </w:rPr>
        <w:t>L’esperienza si deve riferire al singolo professionista utilizzato e non già all’eventuale azienda che</w:t>
      </w:r>
      <w:r w:rsidR="005B3E3D" w:rsidRPr="00807101">
        <w:rPr>
          <w:rFonts w:cs="Calibri"/>
          <w:sz w:val="20"/>
          <w:szCs w:val="20"/>
        </w:rPr>
        <w:t xml:space="preserve"> </w:t>
      </w:r>
      <w:r w:rsidRPr="00807101">
        <w:rPr>
          <w:rFonts w:cs="Calibri"/>
          <w:sz w:val="20"/>
          <w:szCs w:val="20"/>
        </w:rPr>
        <w:t>lo utilizza.</w:t>
      </w:r>
      <w:r w:rsidR="00142237" w:rsidRPr="00807101">
        <w:rPr>
          <w:rFonts w:cs="Calibri"/>
          <w:sz w:val="20"/>
          <w:szCs w:val="20"/>
        </w:rPr>
        <w:t xml:space="preserve"> </w:t>
      </w:r>
      <w:r w:rsidRPr="00807101">
        <w:rPr>
          <w:rFonts w:cs="Calibri"/>
          <w:sz w:val="20"/>
          <w:szCs w:val="20"/>
        </w:rPr>
        <w:t>Tali criteri non debbono essere s</w:t>
      </w:r>
      <w:r w:rsidR="005B3E3D" w:rsidRPr="00807101">
        <w:rPr>
          <w:rFonts w:cs="Calibri"/>
          <w:sz w:val="20"/>
          <w:szCs w:val="20"/>
        </w:rPr>
        <w:t>eguiti per consulenze fornite a</w:t>
      </w:r>
    </w:p>
    <w:p w14:paraId="60B342E0" w14:textId="77777777" w:rsidR="005B3E3D" w:rsidRPr="00807101" w:rsidRDefault="00974EEC" w:rsidP="00974EEC">
      <w:pPr>
        <w:autoSpaceDE w:val="0"/>
        <w:autoSpaceDN w:val="0"/>
        <w:adjustRightInd w:val="0"/>
        <w:spacing w:after="0" w:line="240" w:lineRule="auto"/>
        <w:ind w:left="1002" w:hanging="294"/>
        <w:jc w:val="both"/>
        <w:rPr>
          <w:rFonts w:cs="Calibri"/>
          <w:sz w:val="20"/>
          <w:szCs w:val="20"/>
        </w:rPr>
      </w:pPr>
      <w:r w:rsidRPr="00807101">
        <w:rPr>
          <w:rFonts w:cs="Calibri"/>
          <w:sz w:val="20"/>
          <w:szCs w:val="20"/>
        </w:rPr>
        <w:t>“corpo” che non hanno necessità di</w:t>
      </w:r>
      <w:r w:rsidR="005B3E3D" w:rsidRPr="00807101">
        <w:rPr>
          <w:rFonts w:cs="Calibri"/>
          <w:sz w:val="20"/>
          <w:szCs w:val="20"/>
        </w:rPr>
        <w:t xml:space="preserve"> </w:t>
      </w:r>
      <w:r w:rsidRPr="00807101">
        <w:rPr>
          <w:rFonts w:cs="Calibri"/>
          <w:sz w:val="20"/>
          <w:szCs w:val="20"/>
        </w:rPr>
        <w:t>una misurazione in giornate/uomo per l’attività espletata.</w:t>
      </w:r>
      <w:r w:rsidR="005B3E3D" w:rsidRPr="00807101">
        <w:rPr>
          <w:rFonts w:cs="Calibri"/>
          <w:sz w:val="20"/>
          <w:szCs w:val="20"/>
        </w:rPr>
        <w:t xml:space="preserve"> </w:t>
      </w:r>
    </w:p>
    <w:p w14:paraId="60B342E1" w14:textId="77777777" w:rsidR="00F71B94" w:rsidRPr="00807101" w:rsidRDefault="00442936" w:rsidP="00442936">
      <w:pPr>
        <w:spacing w:before="100" w:beforeAutospacing="1" w:after="100" w:afterAutospacing="1" w:line="240" w:lineRule="auto"/>
        <w:jc w:val="both"/>
        <w:rPr>
          <w:rFonts w:cs="Arial"/>
          <w:b/>
          <w:sz w:val="20"/>
          <w:szCs w:val="20"/>
        </w:rPr>
      </w:pPr>
      <w:r w:rsidRPr="00807101">
        <w:rPr>
          <w:rFonts w:cs="Arial"/>
          <w:b/>
          <w:sz w:val="20"/>
          <w:szCs w:val="20"/>
        </w:rPr>
        <w:t>AI FINI DEL CALCOLO DEI COSTI DI INVESTIMENTO AGEVOLABILI</w:t>
      </w:r>
      <w:r w:rsidR="00F71B94" w:rsidRPr="00807101">
        <w:rPr>
          <w:rFonts w:cs="Arial"/>
          <w:b/>
          <w:sz w:val="20"/>
          <w:szCs w:val="20"/>
        </w:rPr>
        <w:t xml:space="preserve"> VA PRESENTATA LA SEGUENTE DOCUMENTAZIONE </w:t>
      </w:r>
    </w:p>
    <w:p w14:paraId="60B342E2" w14:textId="44955841" w:rsidR="00130EEE" w:rsidRPr="00807101" w:rsidRDefault="00130EEE" w:rsidP="00DC11C8">
      <w:pPr>
        <w:spacing w:before="100" w:beforeAutospacing="1" w:after="100" w:afterAutospacing="1" w:line="240" w:lineRule="auto"/>
        <w:jc w:val="both"/>
        <w:rPr>
          <w:rFonts w:cs="Arial"/>
          <w:sz w:val="20"/>
          <w:szCs w:val="20"/>
        </w:rPr>
      </w:pPr>
      <w:r w:rsidRPr="00807101">
        <w:rPr>
          <w:rFonts w:cs="Arial"/>
          <w:sz w:val="20"/>
          <w:szCs w:val="20"/>
        </w:rPr>
        <w:t>In caso di investimenti per</w:t>
      </w:r>
      <w:r w:rsidRPr="00807101">
        <w:rPr>
          <w:rStyle w:val="Enfasigrassetto"/>
          <w:rFonts w:cs="Arial"/>
          <w:sz w:val="20"/>
          <w:szCs w:val="20"/>
        </w:rPr>
        <w:t xml:space="preserve"> l’efficienza energetica, cogenerazione ad alto rendimento, produzione di </w:t>
      </w:r>
      <w:r w:rsidRPr="00807101">
        <w:rPr>
          <w:rStyle w:val="Enfasigrassetto"/>
          <w:sz w:val="20"/>
          <w:szCs w:val="20"/>
        </w:rPr>
        <w:t xml:space="preserve"> </w:t>
      </w:r>
      <w:r w:rsidRPr="00807101">
        <w:rPr>
          <w:rStyle w:val="Enfasigrassetto"/>
          <w:rFonts w:cs="Arial"/>
          <w:sz w:val="20"/>
          <w:szCs w:val="20"/>
        </w:rPr>
        <w:t>energia termica</w:t>
      </w:r>
      <w:r w:rsidRPr="00807101">
        <w:rPr>
          <w:rStyle w:val="Enfasigrassetto"/>
          <w:sz w:val="20"/>
          <w:szCs w:val="20"/>
        </w:rPr>
        <w:t xml:space="preserve"> </w:t>
      </w:r>
      <w:r w:rsidRPr="00807101">
        <w:rPr>
          <w:rStyle w:val="Enfasigrassetto"/>
          <w:rFonts w:cs="Arial"/>
          <w:sz w:val="20"/>
          <w:szCs w:val="20"/>
        </w:rPr>
        <w:t>da fonti rinnovabili e riciclo e utilizzo di rifiuti</w:t>
      </w:r>
      <w:r w:rsidRPr="00807101">
        <w:rPr>
          <w:rFonts w:cs="Arial"/>
          <w:sz w:val="20"/>
          <w:szCs w:val="20"/>
        </w:rPr>
        <w:t xml:space="preserve">, in relazione ai casi specifici in cui le spese agevolabili sono da calcolare sul sovraccosto (secondo quanto definito rispettivamente agli articoli 38.3.b, 40.4, </w:t>
      </w:r>
      <w:r w:rsidR="001C2884" w:rsidRPr="00807101">
        <w:rPr>
          <w:rFonts w:cs="Arial"/>
          <w:sz w:val="20"/>
          <w:szCs w:val="20"/>
        </w:rPr>
        <w:t xml:space="preserve">41.6.b </w:t>
      </w:r>
      <w:r w:rsidRPr="00807101">
        <w:rPr>
          <w:rFonts w:cs="Arial"/>
          <w:sz w:val="20"/>
          <w:szCs w:val="20"/>
        </w:rPr>
        <w:t>e 47.7 del Regolamento (UE) N. 651/2014 della Commissione del 17 giugno 2014 – GBER), quest’ultimo dovrà essere determinabile da una relazione di un tecnico abilitato che giustifichi la scelta, sia da un punto di vista tecnico che economico, dell’investimento oggetto del finanziamento</w:t>
      </w:r>
      <w:r w:rsidR="001C2884" w:rsidRPr="00807101">
        <w:rPr>
          <w:rFonts w:cs="Arial"/>
          <w:sz w:val="20"/>
          <w:szCs w:val="20"/>
        </w:rPr>
        <w:t xml:space="preserve">: </w:t>
      </w:r>
      <w:r w:rsidRPr="00807101">
        <w:rPr>
          <w:rFonts w:cs="Arial"/>
          <w:sz w:val="20"/>
          <w:szCs w:val="20"/>
        </w:rPr>
        <w:t xml:space="preserve"> </w:t>
      </w:r>
    </w:p>
    <w:p w14:paraId="60B342E3" w14:textId="366BBC09" w:rsidR="00130EEE" w:rsidRPr="00807101" w:rsidRDefault="00130EEE" w:rsidP="00DE560D">
      <w:pPr>
        <w:numPr>
          <w:ilvl w:val="0"/>
          <w:numId w:val="8"/>
        </w:numPr>
        <w:spacing w:before="100" w:beforeAutospacing="1" w:after="100" w:afterAutospacing="1" w:line="240" w:lineRule="auto"/>
        <w:jc w:val="both"/>
        <w:rPr>
          <w:rFonts w:cs="Arial"/>
          <w:sz w:val="20"/>
          <w:szCs w:val="20"/>
        </w:rPr>
      </w:pPr>
      <w:r w:rsidRPr="00807101">
        <w:rPr>
          <w:rFonts w:cs="Arial"/>
          <w:sz w:val="20"/>
          <w:szCs w:val="20"/>
        </w:rPr>
        <w:t xml:space="preserve">mettendolo a confronto con un investimento per </w:t>
      </w:r>
      <w:r w:rsidRPr="00807101">
        <w:rPr>
          <w:rFonts w:cs="Arial"/>
          <w:b/>
          <w:sz w:val="20"/>
          <w:szCs w:val="20"/>
        </w:rPr>
        <w:t>l’efficienza energetica</w:t>
      </w:r>
      <w:r w:rsidRPr="00807101">
        <w:rPr>
          <w:rFonts w:cs="Arial"/>
          <w:sz w:val="20"/>
          <w:szCs w:val="20"/>
        </w:rPr>
        <w:t xml:space="preserve"> analogo che consente una minore efficienza che verosimilmente sarebbe stato realizzato senza</w:t>
      </w:r>
      <w:r w:rsidR="001C2884" w:rsidRPr="00807101">
        <w:rPr>
          <w:rFonts w:cs="Arial"/>
          <w:sz w:val="20"/>
          <w:szCs w:val="20"/>
        </w:rPr>
        <w:t xml:space="preserve"> l'aiuto (art. 38.3.b del GBER);</w:t>
      </w:r>
      <w:r w:rsidRPr="00807101">
        <w:rPr>
          <w:rFonts w:cs="Arial"/>
          <w:sz w:val="20"/>
          <w:szCs w:val="20"/>
        </w:rPr>
        <w:t xml:space="preserve"> </w:t>
      </w:r>
    </w:p>
    <w:p w14:paraId="60B342E4" w14:textId="7010E048" w:rsidR="00130EEE" w:rsidRPr="00807101" w:rsidRDefault="00130EEE" w:rsidP="00DE560D">
      <w:pPr>
        <w:numPr>
          <w:ilvl w:val="0"/>
          <w:numId w:val="8"/>
        </w:numPr>
        <w:spacing w:before="100" w:beforeAutospacing="1" w:after="100" w:afterAutospacing="1" w:line="240" w:lineRule="auto"/>
        <w:jc w:val="both"/>
        <w:rPr>
          <w:rFonts w:cs="Arial"/>
          <w:sz w:val="20"/>
          <w:szCs w:val="20"/>
        </w:rPr>
      </w:pPr>
      <w:r w:rsidRPr="00807101">
        <w:rPr>
          <w:rFonts w:cs="Arial"/>
          <w:sz w:val="20"/>
          <w:szCs w:val="20"/>
        </w:rPr>
        <w:t xml:space="preserve">evidenziando i costi supplementari di investimento relativi all'attrezzatura necessaria per consentire all'impianto di funzionare come </w:t>
      </w:r>
      <w:r w:rsidRPr="00807101">
        <w:rPr>
          <w:rFonts w:cs="Arial"/>
          <w:b/>
          <w:sz w:val="20"/>
          <w:szCs w:val="20"/>
        </w:rPr>
        <w:t>unità di cogenerazione ad alto rendimento</w:t>
      </w:r>
      <w:r w:rsidRPr="00807101">
        <w:rPr>
          <w:rFonts w:cs="Arial"/>
          <w:sz w:val="20"/>
          <w:szCs w:val="20"/>
        </w:rPr>
        <w:t>, rispetto agli impianti convenzionali di energia elettrica o riscaldamento della stessa capacità, o ai costi supplementari di investimento per consentire all'impianto di cogenerazione che già raggiunge la soglia di alto rendimento di migliorare il proprio livello di efficienza (art. 40.a del GBER)</w:t>
      </w:r>
      <w:r w:rsidR="001C2884" w:rsidRPr="00807101">
        <w:rPr>
          <w:rFonts w:cs="Arial"/>
          <w:sz w:val="20"/>
          <w:szCs w:val="20"/>
        </w:rPr>
        <w:t>;</w:t>
      </w:r>
    </w:p>
    <w:p w14:paraId="1ACCB756" w14:textId="77777777" w:rsidR="001C2884" w:rsidRPr="00807101" w:rsidRDefault="00130EEE" w:rsidP="001C2884">
      <w:pPr>
        <w:numPr>
          <w:ilvl w:val="0"/>
          <w:numId w:val="8"/>
        </w:numPr>
        <w:spacing w:before="100" w:beforeAutospacing="1" w:after="100" w:afterAutospacing="1" w:line="240" w:lineRule="auto"/>
        <w:jc w:val="both"/>
        <w:rPr>
          <w:rFonts w:cs="Arial"/>
          <w:sz w:val="20"/>
          <w:szCs w:val="20"/>
        </w:rPr>
      </w:pPr>
      <w:r w:rsidRPr="00807101">
        <w:rPr>
          <w:rFonts w:cs="Arial"/>
          <w:sz w:val="20"/>
          <w:szCs w:val="20"/>
        </w:rPr>
        <w:t xml:space="preserve">evidenziando costi d'investimento supplementari necessari per realizzare un investimento che conduca ad attività di </w:t>
      </w:r>
      <w:r w:rsidRPr="00807101">
        <w:rPr>
          <w:rFonts w:cs="Arial"/>
          <w:b/>
          <w:sz w:val="20"/>
          <w:szCs w:val="20"/>
        </w:rPr>
        <w:t>riciclaggio o riutilizzo</w:t>
      </w:r>
      <w:r w:rsidRPr="00807101">
        <w:rPr>
          <w:rFonts w:cs="Arial"/>
          <w:sz w:val="20"/>
          <w:szCs w:val="20"/>
        </w:rPr>
        <w:t xml:space="preserve"> </w:t>
      </w:r>
      <w:r w:rsidRPr="00807101">
        <w:rPr>
          <w:rFonts w:cs="Arial"/>
          <w:b/>
          <w:sz w:val="20"/>
          <w:szCs w:val="20"/>
        </w:rPr>
        <w:t>dei rifiuti</w:t>
      </w:r>
      <w:r w:rsidRPr="00807101">
        <w:rPr>
          <w:rFonts w:cs="Arial"/>
          <w:sz w:val="20"/>
          <w:szCs w:val="20"/>
        </w:rPr>
        <w:t xml:space="preserve"> non prodotti dal richiedente rispetto a un processo tradizionale di attività di riutilizzo e di riciclaggio di analoga capacità che verrebbe realizzato in assenza di aiuti (art. 47.7 del GBER).</w:t>
      </w:r>
    </w:p>
    <w:p w14:paraId="60B342E8" w14:textId="6E8C635C" w:rsidR="002E153A" w:rsidRPr="00807101" w:rsidRDefault="00130EEE" w:rsidP="001C2884">
      <w:pPr>
        <w:numPr>
          <w:ilvl w:val="0"/>
          <w:numId w:val="8"/>
        </w:numPr>
        <w:spacing w:before="100" w:beforeAutospacing="1" w:after="100" w:afterAutospacing="1" w:line="240" w:lineRule="auto"/>
        <w:jc w:val="both"/>
        <w:rPr>
          <w:rFonts w:cs="Arial"/>
          <w:sz w:val="20"/>
          <w:szCs w:val="20"/>
        </w:rPr>
      </w:pPr>
      <w:r w:rsidRPr="00807101">
        <w:rPr>
          <w:rFonts w:cs="Arial"/>
          <w:sz w:val="20"/>
          <w:szCs w:val="20"/>
        </w:rPr>
        <w:t xml:space="preserve">In caso di realizzazione di </w:t>
      </w:r>
      <w:r w:rsidRPr="00807101">
        <w:rPr>
          <w:rFonts w:cs="Arial"/>
          <w:b/>
          <w:bCs/>
          <w:sz w:val="20"/>
          <w:szCs w:val="20"/>
        </w:rPr>
        <w:t xml:space="preserve">impianti di produzione energia da fonti rinnovabili </w:t>
      </w:r>
      <w:r w:rsidRPr="00807101">
        <w:rPr>
          <w:rFonts w:cs="Arial"/>
          <w:sz w:val="20"/>
          <w:szCs w:val="20"/>
        </w:rPr>
        <w:t>(fotovoltaico, eolico, biomasse, ecc.)</w:t>
      </w:r>
      <w:r w:rsidR="00F71B94" w:rsidRPr="00807101">
        <w:rPr>
          <w:rFonts w:cs="Arial"/>
          <w:sz w:val="20"/>
          <w:szCs w:val="20"/>
        </w:rPr>
        <w:t xml:space="preserve"> </w:t>
      </w:r>
      <w:r w:rsidR="00FC6457" w:rsidRPr="00807101">
        <w:rPr>
          <w:rFonts w:cs="Arial"/>
          <w:b/>
          <w:sz w:val="20"/>
          <w:szCs w:val="20"/>
        </w:rPr>
        <w:t>per autoconsumo,</w:t>
      </w:r>
      <w:r w:rsidRPr="00807101">
        <w:rPr>
          <w:rFonts w:cs="Arial"/>
          <w:sz w:val="20"/>
          <w:szCs w:val="20"/>
        </w:rPr>
        <w:t xml:space="preserve"> </w:t>
      </w:r>
      <w:r w:rsidRPr="00807101">
        <w:rPr>
          <w:rFonts w:cs="Arial"/>
          <w:b/>
          <w:sz w:val="20"/>
          <w:szCs w:val="20"/>
        </w:rPr>
        <w:t>eccedenti i limiti degli impianti a scala ridotta</w:t>
      </w:r>
      <w:r w:rsidRPr="00807101">
        <w:rPr>
          <w:rFonts w:cs="Arial"/>
          <w:sz w:val="20"/>
          <w:szCs w:val="20"/>
        </w:rPr>
        <w:t xml:space="preserve"> le spese agevolabili sono da calcolare sul sovraccosto (secondo quanto definito all’art. 41.6.b del Regolamento (UE) N. 651/2014 della Commissione del 17 giugno 2014, ) e dovrà pertanto essere prodotta una </w:t>
      </w:r>
      <w:r w:rsidRPr="00807101">
        <w:rPr>
          <w:rFonts w:cs="Arial"/>
          <w:b/>
          <w:sz w:val="20"/>
          <w:szCs w:val="20"/>
        </w:rPr>
        <w:t>relazione tecnica illustrativa delle prestazioni del medesimo impianto</w:t>
      </w:r>
      <w:r w:rsidRPr="00807101">
        <w:rPr>
          <w:rFonts w:cs="Arial"/>
          <w:sz w:val="20"/>
          <w:szCs w:val="20"/>
        </w:rPr>
        <w:t xml:space="preserve">, che evidenzi la stima del sovraccosto al KW installato  per la tipologia di impianto selezionato rispetto a quello di una centrale elettrica tradizionale. </w:t>
      </w:r>
      <w:r w:rsidR="002E153A" w:rsidRPr="00807101">
        <w:rPr>
          <w:rFonts w:cs="Arial"/>
          <w:sz w:val="20"/>
          <w:szCs w:val="20"/>
        </w:rPr>
        <w:t xml:space="preserve"> </w:t>
      </w:r>
    </w:p>
    <w:p w14:paraId="60B342E9" w14:textId="77777777" w:rsidR="00130EEE" w:rsidRPr="00807101" w:rsidRDefault="00130EEE" w:rsidP="006314F4">
      <w:pPr>
        <w:spacing w:before="100" w:beforeAutospacing="1" w:after="100" w:afterAutospacing="1" w:line="240" w:lineRule="auto"/>
        <w:jc w:val="both"/>
        <w:rPr>
          <w:rFonts w:cs="Arial"/>
          <w:sz w:val="20"/>
          <w:szCs w:val="20"/>
        </w:rPr>
      </w:pPr>
      <w:r w:rsidRPr="00807101">
        <w:rPr>
          <w:rFonts w:cs="Arial"/>
          <w:sz w:val="20"/>
          <w:szCs w:val="20"/>
        </w:rPr>
        <w:t>In tale ottica per agevolare la stima si stabilisce che il sovraccosto medio al Kw installato è determinato rispetto al costo medio di investimento di una centrale elettrica di tipo tradizionale pari a €.438 €/Kw e tenuto conto dei coefficienti di pari capacità produttiva riportati nella tabella di seguito:</w:t>
      </w:r>
    </w:p>
    <w:tbl>
      <w:tblPr>
        <w:tblStyle w:val="Grigliatabella"/>
        <w:tblW w:w="0" w:type="auto"/>
        <w:tblInd w:w="720" w:type="dxa"/>
        <w:tblLook w:val="04A0" w:firstRow="1" w:lastRow="0" w:firstColumn="1" w:lastColumn="0" w:noHBand="0" w:noVBand="1"/>
      </w:tblPr>
      <w:tblGrid>
        <w:gridCol w:w="2803"/>
        <w:gridCol w:w="2803"/>
        <w:gridCol w:w="2804"/>
        <w:gridCol w:w="2803"/>
        <w:gridCol w:w="2804"/>
      </w:tblGrid>
      <w:tr w:rsidR="00C21E73" w:rsidRPr="00807101" w14:paraId="60B342F2" w14:textId="77777777" w:rsidTr="003B00FE">
        <w:tc>
          <w:tcPr>
            <w:tcW w:w="2803" w:type="dxa"/>
          </w:tcPr>
          <w:p w14:paraId="60B342EA" w14:textId="77777777" w:rsidR="00130EEE" w:rsidRPr="00807101" w:rsidRDefault="00130EEE" w:rsidP="00651F0C">
            <w:pPr>
              <w:tabs>
                <w:tab w:val="left" w:pos="0"/>
                <w:tab w:val="right" w:pos="6895"/>
              </w:tabs>
              <w:jc w:val="center"/>
              <w:rPr>
                <w:rFonts w:asciiTheme="minorHAnsi" w:hAnsiTheme="minorHAnsi"/>
                <w:b/>
                <w:bCs/>
                <w:spacing w:val="-10"/>
              </w:rPr>
            </w:pPr>
            <w:r w:rsidRPr="00807101">
              <w:rPr>
                <w:rFonts w:asciiTheme="minorHAnsi" w:hAnsiTheme="minorHAnsi"/>
                <w:b/>
                <w:bCs/>
                <w:spacing w:val="-10"/>
              </w:rPr>
              <w:lastRenderedPageBreak/>
              <w:t>IMPIANTO</w:t>
            </w:r>
          </w:p>
        </w:tc>
        <w:tc>
          <w:tcPr>
            <w:tcW w:w="2803" w:type="dxa"/>
          </w:tcPr>
          <w:p w14:paraId="60B342EB" w14:textId="77777777" w:rsidR="00130EEE" w:rsidRPr="00807101" w:rsidRDefault="00130EEE" w:rsidP="00651F0C">
            <w:pPr>
              <w:tabs>
                <w:tab w:val="left" w:pos="0"/>
                <w:tab w:val="right" w:pos="6895"/>
              </w:tabs>
              <w:jc w:val="center"/>
              <w:rPr>
                <w:rFonts w:asciiTheme="minorHAnsi" w:hAnsiTheme="minorHAnsi"/>
                <w:b/>
                <w:bCs/>
                <w:spacing w:val="-10"/>
              </w:rPr>
            </w:pPr>
            <w:r w:rsidRPr="00807101">
              <w:rPr>
                <w:rFonts w:asciiTheme="minorHAnsi" w:hAnsiTheme="minorHAnsi"/>
                <w:b/>
                <w:bCs/>
                <w:spacing w:val="-10"/>
              </w:rPr>
              <w:t>COATO MEDIO INVESTIMENTO</w:t>
            </w:r>
          </w:p>
          <w:p w14:paraId="60B342EC" w14:textId="77777777" w:rsidR="00130EEE" w:rsidRPr="00807101" w:rsidRDefault="00130EEE" w:rsidP="00651F0C">
            <w:pPr>
              <w:tabs>
                <w:tab w:val="left" w:pos="0"/>
                <w:tab w:val="right" w:pos="6895"/>
              </w:tabs>
              <w:jc w:val="center"/>
              <w:rPr>
                <w:rFonts w:asciiTheme="minorHAnsi" w:hAnsiTheme="minorHAnsi"/>
                <w:b/>
                <w:bCs/>
                <w:spacing w:val="-10"/>
              </w:rPr>
            </w:pPr>
            <w:r w:rsidRPr="00807101">
              <w:rPr>
                <w:rFonts w:asciiTheme="minorHAnsi" w:hAnsiTheme="minorHAnsi"/>
                <w:b/>
                <w:bCs/>
                <w:spacing w:val="-10"/>
              </w:rPr>
              <w:t>(EURO/</w:t>
            </w:r>
            <w:proofErr w:type="spellStart"/>
            <w:r w:rsidRPr="00807101">
              <w:rPr>
                <w:rFonts w:asciiTheme="minorHAnsi" w:hAnsiTheme="minorHAnsi"/>
                <w:b/>
                <w:bCs/>
                <w:spacing w:val="-10"/>
              </w:rPr>
              <w:t>kw</w:t>
            </w:r>
            <w:proofErr w:type="spellEnd"/>
            <w:r w:rsidRPr="00807101">
              <w:rPr>
                <w:rFonts w:asciiTheme="minorHAnsi" w:hAnsiTheme="minorHAnsi"/>
                <w:b/>
                <w:bCs/>
                <w:spacing w:val="-10"/>
              </w:rPr>
              <w:t>)</w:t>
            </w:r>
          </w:p>
        </w:tc>
        <w:tc>
          <w:tcPr>
            <w:tcW w:w="2804" w:type="dxa"/>
          </w:tcPr>
          <w:p w14:paraId="60B342ED" w14:textId="77777777" w:rsidR="00130EEE" w:rsidRPr="00807101" w:rsidRDefault="00130EEE" w:rsidP="00651F0C">
            <w:pPr>
              <w:tabs>
                <w:tab w:val="left" w:pos="0"/>
                <w:tab w:val="right" w:pos="6895"/>
              </w:tabs>
              <w:jc w:val="center"/>
              <w:rPr>
                <w:rFonts w:asciiTheme="minorHAnsi" w:hAnsiTheme="minorHAnsi"/>
                <w:b/>
                <w:bCs/>
                <w:spacing w:val="-10"/>
              </w:rPr>
            </w:pPr>
            <w:r w:rsidRPr="00807101">
              <w:rPr>
                <w:rFonts w:asciiTheme="minorHAnsi" w:hAnsiTheme="minorHAnsi"/>
                <w:b/>
                <w:bCs/>
                <w:spacing w:val="-10"/>
              </w:rPr>
              <w:t>PRODUCIBILITA’ ELETTRICA</w:t>
            </w:r>
          </w:p>
        </w:tc>
        <w:tc>
          <w:tcPr>
            <w:tcW w:w="2803" w:type="dxa"/>
          </w:tcPr>
          <w:p w14:paraId="60B342EE" w14:textId="77777777" w:rsidR="00130EEE" w:rsidRPr="00807101" w:rsidRDefault="00130EEE" w:rsidP="00651F0C">
            <w:pPr>
              <w:tabs>
                <w:tab w:val="left" w:pos="0"/>
                <w:tab w:val="right" w:pos="6895"/>
              </w:tabs>
              <w:jc w:val="center"/>
              <w:rPr>
                <w:rFonts w:asciiTheme="minorHAnsi" w:hAnsiTheme="minorHAnsi"/>
                <w:b/>
                <w:bCs/>
                <w:spacing w:val="-10"/>
              </w:rPr>
            </w:pPr>
            <w:r w:rsidRPr="00807101">
              <w:rPr>
                <w:rFonts w:asciiTheme="minorHAnsi" w:hAnsiTheme="minorHAnsi"/>
                <w:b/>
                <w:bCs/>
                <w:spacing w:val="-10"/>
              </w:rPr>
              <w:t>COEFFICIENTE PARI</w:t>
            </w:r>
          </w:p>
          <w:p w14:paraId="60B342EF" w14:textId="77777777" w:rsidR="00130EEE" w:rsidRPr="00807101" w:rsidRDefault="00130EEE" w:rsidP="00651F0C">
            <w:pPr>
              <w:tabs>
                <w:tab w:val="left" w:pos="0"/>
                <w:tab w:val="right" w:pos="6895"/>
              </w:tabs>
              <w:jc w:val="center"/>
              <w:rPr>
                <w:rFonts w:asciiTheme="minorHAnsi" w:hAnsiTheme="minorHAnsi"/>
                <w:b/>
                <w:bCs/>
                <w:spacing w:val="-10"/>
              </w:rPr>
            </w:pPr>
            <w:r w:rsidRPr="00807101">
              <w:rPr>
                <w:rFonts w:asciiTheme="minorHAnsi" w:hAnsiTheme="minorHAnsi"/>
                <w:b/>
                <w:bCs/>
                <w:spacing w:val="-10"/>
              </w:rPr>
              <w:t>CAPACITA’ PRODUTTIVA</w:t>
            </w:r>
          </w:p>
        </w:tc>
        <w:tc>
          <w:tcPr>
            <w:tcW w:w="2804" w:type="dxa"/>
          </w:tcPr>
          <w:p w14:paraId="60B342F0" w14:textId="77777777" w:rsidR="00130EEE" w:rsidRPr="00807101" w:rsidRDefault="00130EEE" w:rsidP="00651F0C">
            <w:pPr>
              <w:tabs>
                <w:tab w:val="left" w:pos="0"/>
                <w:tab w:val="right" w:pos="6895"/>
              </w:tabs>
              <w:jc w:val="center"/>
              <w:rPr>
                <w:rFonts w:asciiTheme="minorHAnsi" w:hAnsiTheme="minorHAnsi"/>
                <w:b/>
                <w:bCs/>
                <w:spacing w:val="-10"/>
              </w:rPr>
            </w:pPr>
            <w:r w:rsidRPr="00807101">
              <w:rPr>
                <w:rFonts w:asciiTheme="minorHAnsi" w:hAnsiTheme="minorHAnsi"/>
                <w:b/>
                <w:bCs/>
                <w:spacing w:val="-10"/>
              </w:rPr>
              <w:t>SOVRACCOSTO MEDIO</w:t>
            </w:r>
          </w:p>
          <w:p w14:paraId="60B342F1" w14:textId="77777777" w:rsidR="00130EEE" w:rsidRPr="00807101" w:rsidRDefault="00130EEE" w:rsidP="00651F0C">
            <w:pPr>
              <w:tabs>
                <w:tab w:val="left" w:pos="0"/>
                <w:tab w:val="right" w:pos="6895"/>
              </w:tabs>
              <w:jc w:val="center"/>
              <w:rPr>
                <w:rFonts w:asciiTheme="minorHAnsi" w:hAnsiTheme="minorHAnsi"/>
                <w:b/>
                <w:bCs/>
                <w:spacing w:val="-10"/>
              </w:rPr>
            </w:pPr>
            <w:r w:rsidRPr="00807101">
              <w:rPr>
                <w:rFonts w:asciiTheme="minorHAnsi" w:hAnsiTheme="minorHAnsi"/>
                <w:b/>
                <w:bCs/>
                <w:spacing w:val="-10"/>
              </w:rPr>
              <w:t>(SM)</w:t>
            </w:r>
          </w:p>
        </w:tc>
      </w:tr>
      <w:tr w:rsidR="00C21E73" w:rsidRPr="00807101" w14:paraId="60B342F9" w14:textId="77777777" w:rsidTr="003B00FE">
        <w:tc>
          <w:tcPr>
            <w:tcW w:w="2803" w:type="dxa"/>
          </w:tcPr>
          <w:p w14:paraId="60B342F3"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 xml:space="preserve">CENTRALE ELETTRICA TRADIZIONALE </w:t>
            </w:r>
          </w:p>
          <w:p w14:paraId="60B342F4"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 xml:space="preserve">(olio combustibile) </w:t>
            </w:r>
          </w:p>
        </w:tc>
        <w:tc>
          <w:tcPr>
            <w:tcW w:w="2803" w:type="dxa"/>
          </w:tcPr>
          <w:p w14:paraId="60B342F5"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438</w:t>
            </w:r>
          </w:p>
        </w:tc>
        <w:tc>
          <w:tcPr>
            <w:tcW w:w="2804" w:type="dxa"/>
          </w:tcPr>
          <w:p w14:paraId="60B342F6"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8000</w:t>
            </w:r>
          </w:p>
        </w:tc>
        <w:tc>
          <w:tcPr>
            <w:tcW w:w="2803" w:type="dxa"/>
          </w:tcPr>
          <w:p w14:paraId="60B342F7"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0</w:t>
            </w:r>
          </w:p>
        </w:tc>
        <w:tc>
          <w:tcPr>
            <w:tcW w:w="2804" w:type="dxa"/>
          </w:tcPr>
          <w:p w14:paraId="60B342F8"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0</w:t>
            </w:r>
          </w:p>
        </w:tc>
      </w:tr>
      <w:tr w:rsidR="00C21E73" w:rsidRPr="00807101" w14:paraId="60B342FF" w14:textId="77777777" w:rsidTr="003B00FE">
        <w:tc>
          <w:tcPr>
            <w:tcW w:w="2803" w:type="dxa"/>
          </w:tcPr>
          <w:p w14:paraId="60B342FA"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 xml:space="preserve">EOLICO </w:t>
            </w:r>
          </w:p>
        </w:tc>
        <w:tc>
          <w:tcPr>
            <w:tcW w:w="2803" w:type="dxa"/>
          </w:tcPr>
          <w:p w14:paraId="60B342FB"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X</w:t>
            </w:r>
          </w:p>
        </w:tc>
        <w:tc>
          <w:tcPr>
            <w:tcW w:w="2804" w:type="dxa"/>
          </w:tcPr>
          <w:p w14:paraId="60B342FC"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2000</w:t>
            </w:r>
          </w:p>
        </w:tc>
        <w:tc>
          <w:tcPr>
            <w:tcW w:w="2803" w:type="dxa"/>
          </w:tcPr>
          <w:p w14:paraId="60B342FD"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0,25</w:t>
            </w:r>
          </w:p>
        </w:tc>
        <w:tc>
          <w:tcPr>
            <w:tcW w:w="2804" w:type="dxa"/>
          </w:tcPr>
          <w:p w14:paraId="60B342FE"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SM= X-(0,25x438)</w:t>
            </w:r>
          </w:p>
        </w:tc>
      </w:tr>
      <w:tr w:rsidR="00C21E73" w:rsidRPr="00807101" w14:paraId="60B34305" w14:textId="77777777" w:rsidTr="003B00FE">
        <w:tc>
          <w:tcPr>
            <w:tcW w:w="2803" w:type="dxa"/>
          </w:tcPr>
          <w:p w14:paraId="60B34300"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MINYDRO</w:t>
            </w:r>
          </w:p>
        </w:tc>
        <w:tc>
          <w:tcPr>
            <w:tcW w:w="2803" w:type="dxa"/>
          </w:tcPr>
          <w:p w14:paraId="60B34301"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Y</w:t>
            </w:r>
          </w:p>
        </w:tc>
        <w:tc>
          <w:tcPr>
            <w:tcW w:w="2804" w:type="dxa"/>
          </w:tcPr>
          <w:p w14:paraId="60B34302"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4000</w:t>
            </w:r>
          </w:p>
        </w:tc>
        <w:tc>
          <w:tcPr>
            <w:tcW w:w="2803" w:type="dxa"/>
          </w:tcPr>
          <w:p w14:paraId="60B34303"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0,50</w:t>
            </w:r>
          </w:p>
        </w:tc>
        <w:tc>
          <w:tcPr>
            <w:tcW w:w="2804" w:type="dxa"/>
          </w:tcPr>
          <w:p w14:paraId="60B34304"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SM=Y-(0,50x438)</w:t>
            </w:r>
          </w:p>
        </w:tc>
      </w:tr>
      <w:tr w:rsidR="00C21E73" w:rsidRPr="00807101" w14:paraId="60B3430B" w14:textId="77777777" w:rsidTr="003B00FE">
        <w:tc>
          <w:tcPr>
            <w:tcW w:w="2803" w:type="dxa"/>
          </w:tcPr>
          <w:p w14:paraId="60B34306"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BIOGAS DI DISCARICA</w:t>
            </w:r>
          </w:p>
        </w:tc>
        <w:tc>
          <w:tcPr>
            <w:tcW w:w="2803" w:type="dxa"/>
          </w:tcPr>
          <w:p w14:paraId="60B34307"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W</w:t>
            </w:r>
          </w:p>
        </w:tc>
        <w:tc>
          <w:tcPr>
            <w:tcW w:w="2804" w:type="dxa"/>
          </w:tcPr>
          <w:p w14:paraId="60B34308"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7000</w:t>
            </w:r>
          </w:p>
        </w:tc>
        <w:tc>
          <w:tcPr>
            <w:tcW w:w="2803" w:type="dxa"/>
          </w:tcPr>
          <w:p w14:paraId="60B34309"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0,875</w:t>
            </w:r>
          </w:p>
        </w:tc>
        <w:tc>
          <w:tcPr>
            <w:tcW w:w="2804" w:type="dxa"/>
          </w:tcPr>
          <w:p w14:paraId="60B3430A" w14:textId="77777777" w:rsidR="00130EEE" w:rsidRPr="00807101" w:rsidRDefault="00130EEE" w:rsidP="00651F0C">
            <w:pPr>
              <w:rPr>
                <w:rFonts w:asciiTheme="minorHAnsi" w:hAnsiTheme="minorHAnsi"/>
              </w:rPr>
            </w:pPr>
            <w:r w:rsidRPr="00807101">
              <w:rPr>
                <w:rFonts w:asciiTheme="minorHAnsi" w:hAnsiTheme="minorHAnsi"/>
                <w:bCs/>
                <w:spacing w:val="-10"/>
              </w:rPr>
              <w:t>SM=W-(0,875x438)</w:t>
            </w:r>
          </w:p>
        </w:tc>
      </w:tr>
      <w:tr w:rsidR="00C21E73" w:rsidRPr="00807101" w14:paraId="60B34311" w14:textId="77777777" w:rsidTr="003B00FE">
        <w:tc>
          <w:tcPr>
            <w:tcW w:w="2803" w:type="dxa"/>
          </w:tcPr>
          <w:p w14:paraId="60B3430C"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GEOTERMICO</w:t>
            </w:r>
          </w:p>
        </w:tc>
        <w:tc>
          <w:tcPr>
            <w:tcW w:w="2803" w:type="dxa"/>
          </w:tcPr>
          <w:p w14:paraId="60B3430D"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Z</w:t>
            </w:r>
          </w:p>
        </w:tc>
        <w:tc>
          <w:tcPr>
            <w:tcW w:w="2804" w:type="dxa"/>
          </w:tcPr>
          <w:p w14:paraId="60B3430E"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8000</w:t>
            </w:r>
          </w:p>
        </w:tc>
        <w:tc>
          <w:tcPr>
            <w:tcW w:w="2803" w:type="dxa"/>
          </w:tcPr>
          <w:p w14:paraId="60B3430F"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1</w:t>
            </w:r>
          </w:p>
        </w:tc>
        <w:tc>
          <w:tcPr>
            <w:tcW w:w="2804" w:type="dxa"/>
          </w:tcPr>
          <w:p w14:paraId="60B34310" w14:textId="77777777" w:rsidR="00130EEE" w:rsidRPr="00807101" w:rsidRDefault="00130EEE" w:rsidP="00651F0C">
            <w:pPr>
              <w:rPr>
                <w:rFonts w:asciiTheme="minorHAnsi" w:hAnsiTheme="minorHAnsi"/>
              </w:rPr>
            </w:pPr>
            <w:r w:rsidRPr="00807101">
              <w:rPr>
                <w:rFonts w:asciiTheme="minorHAnsi" w:hAnsiTheme="minorHAnsi"/>
                <w:bCs/>
                <w:spacing w:val="-10"/>
              </w:rPr>
              <w:t>SM=Z-(1x438)</w:t>
            </w:r>
          </w:p>
        </w:tc>
      </w:tr>
      <w:tr w:rsidR="00C21E73" w:rsidRPr="00807101" w14:paraId="60B34317" w14:textId="77777777" w:rsidTr="003B00FE">
        <w:tc>
          <w:tcPr>
            <w:tcW w:w="2803" w:type="dxa"/>
          </w:tcPr>
          <w:p w14:paraId="60B34312"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BIOMASSE</w:t>
            </w:r>
          </w:p>
        </w:tc>
        <w:tc>
          <w:tcPr>
            <w:tcW w:w="2803" w:type="dxa"/>
          </w:tcPr>
          <w:p w14:paraId="60B34313"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XX</w:t>
            </w:r>
          </w:p>
        </w:tc>
        <w:tc>
          <w:tcPr>
            <w:tcW w:w="2804" w:type="dxa"/>
          </w:tcPr>
          <w:p w14:paraId="60B34314"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7500</w:t>
            </w:r>
          </w:p>
        </w:tc>
        <w:tc>
          <w:tcPr>
            <w:tcW w:w="2803" w:type="dxa"/>
          </w:tcPr>
          <w:p w14:paraId="60B34315"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0,9375</w:t>
            </w:r>
          </w:p>
        </w:tc>
        <w:tc>
          <w:tcPr>
            <w:tcW w:w="2804" w:type="dxa"/>
          </w:tcPr>
          <w:p w14:paraId="60B34316" w14:textId="77777777" w:rsidR="00130EEE" w:rsidRPr="00807101" w:rsidRDefault="00130EEE" w:rsidP="00651F0C">
            <w:pPr>
              <w:rPr>
                <w:rFonts w:asciiTheme="minorHAnsi" w:hAnsiTheme="minorHAnsi"/>
              </w:rPr>
            </w:pPr>
            <w:r w:rsidRPr="00807101">
              <w:rPr>
                <w:rFonts w:asciiTheme="minorHAnsi" w:hAnsiTheme="minorHAnsi"/>
                <w:bCs/>
                <w:spacing w:val="-10"/>
              </w:rPr>
              <w:t>SM=XX-(0,9375x438)</w:t>
            </w:r>
          </w:p>
        </w:tc>
      </w:tr>
      <w:tr w:rsidR="00130EEE" w:rsidRPr="00807101" w14:paraId="60B3431D" w14:textId="77777777" w:rsidTr="003B00FE">
        <w:tc>
          <w:tcPr>
            <w:tcW w:w="2803" w:type="dxa"/>
          </w:tcPr>
          <w:p w14:paraId="60B34318"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FOTOVOLTAICO</w:t>
            </w:r>
          </w:p>
        </w:tc>
        <w:tc>
          <w:tcPr>
            <w:tcW w:w="2803" w:type="dxa"/>
          </w:tcPr>
          <w:p w14:paraId="60B34319"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YY</w:t>
            </w:r>
          </w:p>
        </w:tc>
        <w:tc>
          <w:tcPr>
            <w:tcW w:w="2804" w:type="dxa"/>
          </w:tcPr>
          <w:p w14:paraId="60B3431A"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1300</w:t>
            </w:r>
          </w:p>
        </w:tc>
        <w:tc>
          <w:tcPr>
            <w:tcW w:w="2803" w:type="dxa"/>
          </w:tcPr>
          <w:p w14:paraId="60B3431B" w14:textId="77777777" w:rsidR="00130EEE" w:rsidRPr="00807101" w:rsidRDefault="00130EEE" w:rsidP="00651F0C">
            <w:pPr>
              <w:tabs>
                <w:tab w:val="left" w:pos="0"/>
                <w:tab w:val="right" w:pos="6895"/>
              </w:tabs>
              <w:jc w:val="both"/>
              <w:rPr>
                <w:rFonts w:asciiTheme="minorHAnsi" w:hAnsiTheme="minorHAnsi"/>
                <w:bCs/>
                <w:spacing w:val="-10"/>
              </w:rPr>
            </w:pPr>
            <w:r w:rsidRPr="00807101">
              <w:rPr>
                <w:rFonts w:asciiTheme="minorHAnsi" w:hAnsiTheme="minorHAnsi"/>
                <w:bCs/>
                <w:spacing w:val="-10"/>
              </w:rPr>
              <w:t>0,16</w:t>
            </w:r>
          </w:p>
        </w:tc>
        <w:tc>
          <w:tcPr>
            <w:tcW w:w="2804" w:type="dxa"/>
          </w:tcPr>
          <w:p w14:paraId="60B3431C" w14:textId="77777777" w:rsidR="00130EEE" w:rsidRPr="00807101" w:rsidRDefault="00130EEE" w:rsidP="00651F0C">
            <w:pPr>
              <w:rPr>
                <w:rFonts w:asciiTheme="minorHAnsi" w:hAnsiTheme="minorHAnsi"/>
              </w:rPr>
            </w:pPr>
            <w:r w:rsidRPr="00807101">
              <w:rPr>
                <w:rFonts w:asciiTheme="minorHAnsi" w:hAnsiTheme="minorHAnsi"/>
                <w:bCs/>
                <w:spacing w:val="-10"/>
              </w:rPr>
              <w:t>SM=YY-(0,16x438)</w:t>
            </w:r>
          </w:p>
        </w:tc>
      </w:tr>
    </w:tbl>
    <w:p w14:paraId="60B3431E" w14:textId="77777777" w:rsidR="00130EEE" w:rsidRPr="00807101" w:rsidRDefault="00130EEE" w:rsidP="00130EEE">
      <w:pPr>
        <w:rPr>
          <w:rFonts w:cs="Arial"/>
          <w:sz w:val="20"/>
          <w:szCs w:val="20"/>
        </w:rPr>
      </w:pPr>
    </w:p>
    <w:p w14:paraId="60B3431F" w14:textId="11864179" w:rsidR="00130EEE" w:rsidRPr="00807101" w:rsidRDefault="00130EEE" w:rsidP="00130EEE">
      <w:pPr>
        <w:rPr>
          <w:rFonts w:cs="Arial"/>
          <w:sz w:val="20"/>
          <w:szCs w:val="20"/>
        </w:rPr>
      </w:pPr>
      <w:r w:rsidRPr="00807101">
        <w:rPr>
          <w:rFonts w:cs="Arial"/>
          <w:sz w:val="20"/>
          <w:szCs w:val="20"/>
        </w:rPr>
        <w:t>La congruità del costo di investimento degli impianti candidati a contributo è effettuata dal Nucleo in sede di valutazione avvalendosi della tabella sopra riportata e tiene conto dei prezzo medio di mercato degli impianti al momento della domanda.</w:t>
      </w:r>
    </w:p>
    <w:p w14:paraId="634FFE6A" w14:textId="77777777" w:rsidR="001C2884" w:rsidRPr="00807101" w:rsidRDefault="001C2884" w:rsidP="001C2884">
      <w:pPr>
        <w:spacing w:before="100" w:beforeAutospacing="1" w:after="100" w:afterAutospacing="1" w:line="240" w:lineRule="auto"/>
        <w:ind w:left="360"/>
        <w:jc w:val="both"/>
        <w:rPr>
          <w:rFonts w:cs="Arial"/>
          <w:b/>
          <w:sz w:val="20"/>
          <w:szCs w:val="20"/>
        </w:rPr>
      </w:pPr>
      <w:bookmarkStart w:id="6" w:name="_Toc436491190"/>
      <w:bookmarkStart w:id="7" w:name="_Toc435718822"/>
      <w:bookmarkStart w:id="8" w:name="_Toc436491189"/>
      <w:r w:rsidRPr="00807101">
        <w:rPr>
          <w:rFonts w:cs="Arial"/>
          <w:b/>
          <w:sz w:val="20"/>
          <w:szCs w:val="20"/>
        </w:rPr>
        <w:t xml:space="preserve">NB </w:t>
      </w:r>
    </w:p>
    <w:p w14:paraId="0EE00C8A" w14:textId="77777777" w:rsidR="001C2884" w:rsidRPr="00807101" w:rsidRDefault="001C2884" w:rsidP="001C2884">
      <w:pPr>
        <w:spacing w:before="100" w:beforeAutospacing="1" w:after="100" w:afterAutospacing="1" w:line="240" w:lineRule="auto"/>
        <w:ind w:left="360"/>
        <w:jc w:val="both"/>
        <w:rPr>
          <w:rFonts w:cs="Arial"/>
          <w:sz w:val="20"/>
          <w:szCs w:val="20"/>
        </w:rPr>
      </w:pPr>
      <w:r w:rsidRPr="00807101">
        <w:rPr>
          <w:rFonts w:cs="Arial"/>
          <w:sz w:val="20"/>
          <w:szCs w:val="20"/>
        </w:rPr>
        <w:t xml:space="preserve">In caso di realizzazione di </w:t>
      </w:r>
      <w:r w:rsidRPr="00807101">
        <w:rPr>
          <w:rFonts w:cs="Arial"/>
          <w:b/>
          <w:bCs/>
          <w:sz w:val="20"/>
          <w:szCs w:val="20"/>
        </w:rPr>
        <w:t xml:space="preserve">impianti di produzione energia da fonti rinnovabili </w:t>
      </w:r>
      <w:r w:rsidRPr="00807101">
        <w:rPr>
          <w:rFonts w:cs="Arial"/>
          <w:sz w:val="20"/>
          <w:szCs w:val="20"/>
        </w:rPr>
        <w:t xml:space="preserve">(fotovoltaico, eolico, biomasse, ecc.) </w:t>
      </w:r>
      <w:r w:rsidRPr="00807101">
        <w:rPr>
          <w:rFonts w:cs="Arial"/>
          <w:b/>
          <w:sz w:val="20"/>
          <w:szCs w:val="20"/>
        </w:rPr>
        <w:t>per autoconsumo</w:t>
      </w:r>
      <w:r w:rsidRPr="00807101">
        <w:rPr>
          <w:rFonts w:cs="Arial"/>
          <w:sz w:val="20"/>
          <w:szCs w:val="20"/>
        </w:rPr>
        <w:t xml:space="preserve">, </w:t>
      </w:r>
      <w:r w:rsidRPr="00807101">
        <w:rPr>
          <w:rFonts w:cs="Arial"/>
          <w:b/>
          <w:sz w:val="20"/>
          <w:szCs w:val="20"/>
        </w:rPr>
        <w:t>a scala ridotta</w:t>
      </w:r>
      <w:r w:rsidRPr="00807101">
        <w:rPr>
          <w:rFonts w:cs="Arial"/>
          <w:sz w:val="20"/>
          <w:szCs w:val="20"/>
        </w:rPr>
        <w:t xml:space="preserve"> per i quali le spese agevolabili non sono basate sul sovraccosto (ai sensi dell’art. 41.6.c del Regolamento (UE) N. 651/2014 della Commissione del 17 giugno 2014), il costo ammissibile è costituito dal costo dell'investimento. Gli impianti a scala ridotta hanno una capacità installata inferiore a 500 kW per la produzione di energia da tutte le fonti rinnovabili fatta eccezione per l'energia eolica, per la quale tale limite è di 3 MW o con meno di 3 unità di produzione, e per i biocarburanti, per i quali tale limite è di 50.000 tonnellate/anno di capacità installata inferiore. Ai fini del calcolo di tali capacità massime, gli impianti su scala ridotta con un punto di connessione comune alla rete elettrica sono considerati un unico impianto. </w:t>
      </w:r>
    </w:p>
    <w:p w14:paraId="60B34321" w14:textId="77777777" w:rsidR="00E32B2D" w:rsidRPr="00807101" w:rsidRDefault="00E32B2D">
      <w:pPr>
        <w:rPr>
          <w:rFonts w:eastAsia="Calibri" w:cs="Arial"/>
          <w:b/>
        </w:rPr>
      </w:pPr>
      <w:r w:rsidRPr="00807101">
        <w:rPr>
          <w:rFonts w:eastAsia="Calibri" w:cs="Arial"/>
          <w:b/>
        </w:rPr>
        <w:br w:type="page"/>
      </w:r>
    </w:p>
    <w:p w14:paraId="60B34322" w14:textId="77777777" w:rsidR="00CE4C67" w:rsidRPr="00807101" w:rsidRDefault="00393367" w:rsidP="00CE4C67">
      <w:pPr>
        <w:pStyle w:val="Titolo2"/>
        <w:rPr>
          <w:rFonts w:eastAsia="Times New Roman"/>
          <w:color w:val="auto"/>
          <w:lang w:eastAsia="it-IT"/>
        </w:rPr>
      </w:pPr>
      <w:bookmarkStart w:id="9" w:name="_Toc55212815"/>
      <w:r w:rsidRPr="00807101">
        <w:rPr>
          <w:rFonts w:eastAsia="Times New Roman"/>
          <w:color w:val="auto"/>
          <w:lang w:eastAsia="it-IT"/>
        </w:rPr>
        <w:lastRenderedPageBreak/>
        <w:t>TEMPI DI REALIZZAZIONE DEL</w:t>
      </w:r>
      <w:bookmarkEnd w:id="6"/>
      <w:r w:rsidR="00B237DB" w:rsidRPr="00807101">
        <w:rPr>
          <w:rFonts w:eastAsia="Times New Roman"/>
          <w:color w:val="auto"/>
          <w:lang w:eastAsia="it-IT"/>
        </w:rPr>
        <w:t xml:space="preserve"> PROGETTO</w:t>
      </w:r>
      <w:bookmarkEnd w:id="9"/>
    </w:p>
    <w:p w14:paraId="60B34323" w14:textId="77777777" w:rsidR="00580893" w:rsidRPr="00807101" w:rsidRDefault="00580893" w:rsidP="00DE560D">
      <w:pPr>
        <w:numPr>
          <w:ilvl w:val="0"/>
          <w:numId w:val="2"/>
        </w:numPr>
        <w:tabs>
          <w:tab w:val="right" w:pos="5188"/>
          <w:tab w:val="left" w:pos="439"/>
        </w:tabs>
        <w:spacing w:after="0" w:line="240" w:lineRule="auto"/>
        <w:jc w:val="both"/>
        <w:rPr>
          <w:rFonts w:eastAsia="Times New Roman" w:cs="Times New Roman"/>
          <w:lang w:eastAsia="it-IT"/>
        </w:rPr>
      </w:pPr>
      <w:bookmarkStart w:id="10" w:name="_Toc433724254"/>
      <w:bookmarkEnd w:id="7"/>
      <w:bookmarkEnd w:id="8"/>
      <w:r w:rsidRPr="00807101">
        <w:rPr>
          <w:rFonts w:eastAsia="Times New Roman" w:cs="Times New Roman"/>
          <w:b/>
          <w:lang w:eastAsia="it-IT"/>
        </w:rPr>
        <w:t>Descrivere i tempi</w:t>
      </w:r>
      <w:r w:rsidRPr="00807101">
        <w:rPr>
          <w:rFonts w:eastAsia="Times New Roman" w:cs="Times New Roman"/>
          <w:lang w:eastAsia="it-IT"/>
        </w:rPr>
        <w:t xml:space="preserve"> p</w:t>
      </w:r>
      <w:r w:rsidRPr="00807101">
        <w:rPr>
          <w:rFonts w:eastAsia="Calibri" w:cs="Arial"/>
          <w:b/>
        </w:rPr>
        <w:t>revisti per la realizzazione dell’investimento ai fini della cantierabilità del progetto</w:t>
      </w:r>
      <w:r w:rsidRPr="00807101">
        <w:rPr>
          <w:rFonts w:ascii="Calibri" w:eastAsia="Times New Roman" w:hAnsi="Calibri" w:cs="Arial"/>
          <w:bCs/>
          <w:lang w:eastAsia="it-IT"/>
        </w:rPr>
        <w:t xml:space="preserve"> (</w:t>
      </w:r>
      <w:proofErr w:type="spellStart"/>
      <w:r w:rsidRPr="00807101">
        <w:rPr>
          <w:rFonts w:ascii="Calibri" w:eastAsia="Times New Roman" w:hAnsi="Calibri" w:cs="Arial"/>
          <w:bCs/>
          <w:lang w:eastAsia="it-IT"/>
        </w:rPr>
        <w:t>max</w:t>
      </w:r>
      <w:proofErr w:type="spellEnd"/>
      <w:r w:rsidRPr="00807101">
        <w:rPr>
          <w:rFonts w:ascii="Calibri" w:eastAsia="Times New Roman" w:hAnsi="Calibri" w:cs="Arial"/>
          <w:bCs/>
          <w:lang w:eastAsia="it-IT"/>
        </w:rPr>
        <w:t xml:space="preserve"> 2.000 caratteri)</w:t>
      </w:r>
    </w:p>
    <w:p w14:paraId="60B34324" w14:textId="77777777" w:rsidR="00580893" w:rsidRPr="00807101" w:rsidRDefault="00580893" w:rsidP="00580893">
      <w:pPr>
        <w:tabs>
          <w:tab w:val="left" w:pos="434"/>
          <w:tab w:val="right" w:pos="5188"/>
          <w:tab w:val="left" w:pos="439"/>
        </w:tabs>
        <w:spacing w:after="0" w:line="240" w:lineRule="auto"/>
        <w:jc w:val="both"/>
        <w:rPr>
          <w:rFonts w:eastAsia="Calibri" w:cs="Arial"/>
          <w:b/>
        </w:rPr>
      </w:pPr>
    </w:p>
    <w:p w14:paraId="60B34325" w14:textId="77777777" w:rsidR="00580893" w:rsidRPr="00807101" w:rsidRDefault="00580893" w:rsidP="00DE560D">
      <w:pPr>
        <w:numPr>
          <w:ilvl w:val="0"/>
          <w:numId w:val="2"/>
        </w:numPr>
        <w:tabs>
          <w:tab w:val="right" w:pos="5188"/>
          <w:tab w:val="left" w:pos="439"/>
        </w:tabs>
        <w:spacing w:after="0" w:line="240" w:lineRule="auto"/>
        <w:jc w:val="both"/>
        <w:rPr>
          <w:rFonts w:eastAsia="Calibri" w:cs="Arial"/>
          <w:b/>
        </w:rPr>
      </w:pPr>
      <w:r w:rsidRPr="00807101">
        <w:rPr>
          <w:rFonts w:eastAsia="Calibri" w:cs="Arial"/>
          <w:b/>
        </w:rPr>
        <w:t xml:space="preserve">Indicare: </w:t>
      </w:r>
    </w:p>
    <w:p w14:paraId="60B34326" w14:textId="77777777" w:rsidR="00580893" w:rsidRPr="00807101" w:rsidRDefault="00580893" w:rsidP="00DE560D">
      <w:pPr>
        <w:numPr>
          <w:ilvl w:val="0"/>
          <w:numId w:val="4"/>
        </w:numPr>
        <w:tabs>
          <w:tab w:val="clear" w:pos="473"/>
          <w:tab w:val="left" w:pos="434"/>
          <w:tab w:val="num" w:pos="794"/>
        </w:tabs>
        <w:spacing w:after="0" w:line="240" w:lineRule="auto"/>
        <w:ind w:left="775"/>
        <w:jc w:val="both"/>
        <w:rPr>
          <w:rFonts w:eastAsia="Times New Roman" w:cs="Times New Roman"/>
          <w:lang w:eastAsia="it-IT"/>
        </w:rPr>
      </w:pPr>
      <w:r w:rsidRPr="00807101">
        <w:rPr>
          <w:rFonts w:eastAsia="Times New Roman" w:cs="Times New Roman"/>
          <w:lang w:eastAsia="it-IT"/>
        </w:rPr>
        <w:t>durata (in mesi) del progetto:</w:t>
      </w:r>
      <w:r w:rsidR="00622C71" w:rsidRPr="00807101">
        <w:rPr>
          <w:rFonts w:eastAsia="Times New Roman" w:cs="Times New Roman"/>
          <w:lang w:eastAsia="it-IT"/>
        </w:rPr>
        <w:t xml:space="preserve"> </w:t>
      </w:r>
      <w:r w:rsidRPr="00807101">
        <w:rPr>
          <w:rFonts w:eastAsia="Times New Roman" w:cs="Times New Roman"/>
          <w:lang w:eastAsia="it-IT"/>
        </w:rPr>
        <w:t>____________</w:t>
      </w:r>
    </w:p>
    <w:p w14:paraId="60B34327" w14:textId="77777777" w:rsidR="00580893" w:rsidRPr="00807101" w:rsidRDefault="00580893" w:rsidP="00DE560D">
      <w:pPr>
        <w:numPr>
          <w:ilvl w:val="0"/>
          <w:numId w:val="4"/>
        </w:numPr>
        <w:tabs>
          <w:tab w:val="clear" w:pos="473"/>
          <w:tab w:val="left" w:pos="434"/>
          <w:tab w:val="num" w:pos="794"/>
        </w:tabs>
        <w:spacing w:after="0" w:line="240" w:lineRule="auto"/>
        <w:ind w:left="775"/>
        <w:jc w:val="both"/>
        <w:rPr>
          <w:rFonts w:eastAsia="Times New Roman" w:cs="Times New Roman"/>
          <w:lang w:eastAsia="it-IT"/>
        </w:rPr>
      </w:pPr>
      <w:r w:rsidRPr="00807101">
        <w:rPr>
          <w:rFonts w:eastAsia="Times New Roman" w:cs="Times New Roman"/>
          <w:lang w:eastAsia="it-IT"/>
        </w:rPr>
        <w:t>data di inizio:</w:t>
      </w:r>
      <w:r w:rsidR="00622C71" w:rsidRPr="00807101">
        <w:rPr>
          <w:rFonts w:eastAsia="Times New Roman" w:cs="Times New Roman"/>
          <w:lang w:eastAsia="it-IT"/>
        </w:rPr>
        <w:t xml:space="preserve"> </w:t>
      </w:r>
      <w:r w:rsidRPr="00807101">
        <w:rPr>
          <w:rFonts w:eastAsia="Times New Roman" w:cs="Times New Roman"/>
          <w:lang w:eastAsia="it-IT"/>
        </w:rPr>
        <w:t>____________</w:t>
      </w:r>
    </w:p>
    <w:p w14:paraId="60B34328" w14:textId="77777777" w:rsidR="00580893" w:rsidRPr="00807101" w:rsidRDefault="00580893" w:rsidP="00DE560D">
      <w:pPr>
        <w:numPr>
          <w:ilvl w:val="0"/>
          <w:numId w:val="4"/>
        </w:numPr>
        <w:tabs>
          <w:tab w:val="clear" w:pos="473"/>
          <w:tab w:val="left" w:pos="434"/>
          <w:tab w:val="num" w:pos="794"/>
        </w:tabs>
        <w:spacing w:after="0" w:line="240" w:lineRule="auto"/>
        <w:ind w:left="775"/>
        <w:jc w:val="both"/>
        <w:rPr>
          <w:rFonts w:eastAsia="Times New Roman" w:cs="Times New Roman"/>
          <w:lang w:eastAsia="it-IT"/>
        </w:rPr>
      </w:pPr>
      <w:r w:rsidRPr="00807101">
        <w:rPr>
          <w:rFonts w:eastAsia="Times New Roman" w:cs="Times New Roman"/>
          <w:lang w:eastAsia="it-IT"/>
        </w:rPr>
        <w:t>data di ultimazione:</w:t>
      </w:r>
      <w:r w:rsidR="00622C71" w:rsidRPr="00807101">
        <w:rPr>
          <w:rFonts w:eastAsia="Times New Roman" w:cs="Times New Roman"/>
          <w:lang w:eastAsia="it-IT"/>
        </w:rPr>
        <w:t xml:space="preserve"> </w:t>
      </w:r>
      <w:r w:rsidRPr="00807101">
        <w:rPr>
          <w:rFonts w:eastAsia="Times New Roman" w:cs="Times New Roman"/>
          <w:lang w:eastAsia="it-IT"/>
        </w:rPr>
        <w:t>____________</w:t>
      </w:r>
    </w:p>
    <w:p w14:paraId="60B34329" w14:textId="77777777" w:rsidR="00580893" w:rsidRPr="00807101" w:rsidRDefault="00580893" w:rsidP="00580893">
      <w:pPr>
        <w:tabs>
          <w:tab w:val="left" w:pos="0"/>
          <w:tab w:val="right" w:pos="1278"/>
        </w:tabs>
        <w:spacing w:after="0" w:line="240" w:lineRule="auto"/>
        <w:jc w:val="both"/>
        <w:rPr>
          <w:rFonts w:eastAsia="Times New Roman" w:cs="Times New Roman"/>
          <w:lang w:eastAsia="it-IT"/>
        </w:rPr>
      </w:pPr>
    </w:p>
    <w:p w14:paraId="60B3432A" w14:textId="364F4E75" w:rsidR="00580893" w:rsidRPr="00807101" w:rsidRDefault="00580893" w:rsidP="00DE560D">
      <w:pPr>
        <w:numPr>
          <w:ilvl w:val="0"/>
          <w:numId w:val="2"/>
        </w:numPr>
        <w:tabs>
          <w:tab w:val="right" w:pos="5188"/>
          <w:tab w:val="left" w:pos="439"/>
        </w:tabs>
        <w:spacing w:after="0" w:line="240" w:lineRule="auto"/>
        <w:jc w:val="both"/>
        <w:rPr>
          <w:rFonts w:ascii="Calibri" w:eastAsia="Times New Roman" w:hAnsi="Calibri" w:cs="Arial"/>
          <w:bCs/>
          <w:lang w:eastAsia="it-IT"/>
        </w:rPr>
      </w:pPr>
      <w:r w:rsidRPr="00807101">
        <w:rPr>
          <w:rFonts w:eastAsia="Times New Roman" w:cs="Times New Roman"/>
          <w:lang w:eastAsia="it-IT"/>
        </w:rPr>
        <w:t xml:space="preserve">Articolare la tempistica del progetto (inserendo una x nelle caselle) nel prospetto che segue, tenendo conto che </w:t>
      </w:r>
      <w:r w:rsidRPr="00807101">
        <w:rPr>
          <w:rFonts w:eastAsia="Times New Roman" w:cs="Times New Roman"/>
          <w:b/>
          <w:lang w:eastAsia="it-IT"/>
        </w:rPr>
        <w:t xml:space="preserve">il programma di investimento deve esaurirsi </w:t>
      </w:r>
      <w:r w:rsidRPr="00807101">
        <w:rPr>
          <w:rFonts w:eastAsia="Times New Roman" w:cs="Times New Roman"/>
          <w:lang w:eastAsia="it-IT"/>
        </w:rPr>
        <w:t xml:space="preserve">entro </w:t>
      </w:r>
      <w:r w:rsidR="00DC11C8" w:rsidRPr="00807101">
        <w:rPr>
          <w:rFonts w:eastAsia="Times New Roman" w:cs="Times New Roman"/>
          <w:lang w:eastAsia="it-IT"/>
        </w:rPr>
        <w:t>il 31 dicembre 202</w:t>
      </w:r>
      <w:r w:rsidR="00AE189D" w:rsidRPr="00807101">
        <w:rPr>
          <w:rFonts w:eastAsia="Times New Roman" w:cs="Times New Roman"/>
          <w:lang w:eastAsia="it-IT"/>
        </w:rPr>
        <w:t>2</w:t>
      </w:r>
      <w:r w:rsidRPr="00807101">
        <w:rPr>
          <w:rFonts w:eastAsia="Times New Roman" w:cs="Times New Roman"/>
          <w:lang w:eastAsia="it-IT"/>
        </w:rPr>
        <w:t>.</w:t>
      </w:r>
      <w:r w:rsidRPr="00807101">
        <w:rPr>
          <w:rFonts w:ascii="Calibri" w:eastAsia="Times New Roman" w:hAnsi="Calibri" w:cs="Arial"/>
          <w:bCs/>
          <w:lang w:eastAsia="it-IT"/>
        </w:rPr>
        <w:t xml:space="preserve"> </w:t>
      </w:r>
    </w:p>
    <w:p w14:paraId="60B3432B" w14:textId="77777777" w:rsidR="00393367" w:rsidRPr="00807101" w:rsidRDefault="00393367" w:rsidP="00393367">
      <w:pPr>
        <w:tabs>
          <w:tab w:val="left" w:pos="434"/>
          <w:tab w:val="left" w:pos="439"/>
        </w:tabs>
        <w:spacing w:after="0" w:line="240" w:lineRule="auto"/>
        <w:jc w:val="both"/>
        <w:rPr>
          <w:rFonts w:eastAsia="Times New Roman" w:cs="Times New Roman"/>
          <w:lang w:eastAsia="it-IT"/>
        </w:rPr>
      </w:pPr>
    </w:p>
    <w:tbl>
      <w:tblPr>
        <w:tblW w:w="117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1"/>
        <w:gridCol w:w="3034"/>
        <w:gridCol w:w="3035"/>
        <w:gridCol w:w="3034"/>
      </w:tblGrid>
      <w:tr w:rsidR="00C21E73" w:rsidRPr="00807101" w14:paraId="60B3433B" w14:textId="77777777" w:rsidTr="00251119">
        <w:tc>
          <w:tcPr>
            <w:tcW w:w="2671" w:type="dxa"/>
            <w:vAlign w:val="center"/>
          </w:tcPr>
          <w:p w14:paraId="60B3432C" w14:textId="77777777" w:rsidR="00251119" w:rsidRPr="00807101" w:rsidRDefault="00251119" w:rsidP="00393367">
            <w:pPr>
              <w:spacing w:after="0" w:line="240" w:lineRule="auto"/>
              <w:jc w:val="center"/>
              <w:rPr>
                <w:rFonts w:eastAsia="Times New Roman" w:cs="Times New Roman"/>
                <w:bCs/>
                <w:lang w:eastAsia="it-IT"/>
              </w:rPr>
            </w:pPr>
            <w:r w:rsidRPr="00807101">
              <w:rPr>
                <w:rFonts w:eastAsia="Times New Roman" w:cs="Times New Roman"/>
                <w:lang w:eastAsia="it-IT"/>
              </w:rPr>
              <w:br w:type="page"/>
            </w:r>
            <w:r w:rsidRPr="00807101">
              <w:rPr>
                <w:rFonts w:eastAsia="Times New Roman" w:cs="Times New Roman"/>
                <w:bCs/>
                <w:lang w:eastAsia="it-IT"/>
              </w:rPr>
              <w:t>Descrizione</w:t>
            </w:r>
          </w:p>
          <w:p w14:paraId="60B3432D" w14:textId="77777777" w:rsidR="00251119" w:rsidRPr="00807101" w:rsidRDefault="00251119" w:rsidP="00393367">
            <w:pPr>
              <w:spacing w:after="0" w:line="240" w:lineRule="auto"/>
              <w:jc w:val="center"/>
              <w:rPr>
                <w:rFonts w:eastAsia="Times New Roman" w:cs="Times New Roman"/>
                <w:bCs/>
                <w:lang w:eastAsia="it-IT"/>
              </w:rPr>
            </w:pPr>
            <w:r w:rsidRPr="00807101">
              <w:rPr>
                <w:rFonts w:eastAsia="Times New Roman" w:cs="Times New Roman"/>
                <w:bCs/>
                <w:lang w:eastAsia="it-IT"/>
              </w:rPr>
              <w:t>Investimento</w:t>
            </w:r>
          </w:p>
        </w:tc>
        <w:tc>
          <w:tcPr>
            <w:tcW w:w="3034" w:type="dxa"/>
          </w:tcPr>
          <w:p w14:paraId="60B3432E" w14:textId="77777777" w:rsidR="00251119" w:rsidRPr="00807101" w:rsidRDefault="00251119" w:rsidP="00393367">
            <w:pPr>
              <w:spacing w:after="0" w:line="240" w:lineRule="auto"/>
              <w:jc w:val="center"/>
              <w:rPr>
                <w:rFonts w:eastAsia="Times New Roman" w:cs="Times New Roman"/>
                <w:bCs/>
                <w:lang w:eastAsia="it-IT"/>
              </w:rPr>
            </w:pPr>
            <w:r w:rsidRPr="00807101">
              <w:rPr>
                <w:rFonts w:eastAsia="Times New Roman" w:cs="Times New Roman"/>
                <w:bCs/>
                <w:lang w:eastAsia="it-IT"/>
              </w:rPr>
              <w:t>Data avvio realizzazione</w:t>
            </w:r>
          </w:p>
          <w:p w14:paraId="60B3432F" w14:textId="77777777" w:rsidR="00251119" w:rsidRPr="00807101" w:rsidRDefault="00251119" w:rsidP="00393367">
            <w:pPr>
              <w:spacing w:after="0" w:line="240" w:lineRule="auto"/>
              <w:jc w:val="center"/>
              <w:rPr>
                <w:rFonts w:eastAsia="Times New Roman" w:cs="Times New Roman"/>
                <w:bCs/>
                <w:sz w:val="16"/>
                <w:szCs w:val="16"/>
                <w:lang w:eastAsia="it-IT"/>
              </w:rPr>
            </w:pPr>
            <w:r w:rsidRPr="00807101">
              <w:rPr>
                <w:rFonts w:eastAsia="Times New Roman" w:cs="Times New Roman"/>
                <w:bCs/>
                <w:lang w:eastAsia="it-IT"/>
              </w:rPr>
              <w:t>prevista</w:t>
            </w:r>
          </w:p>
        </w:tc>
        <w:tc>
          <w:tcPr>
            <w:tcW w:w="3035" w:type="dxa"/>
            <w:vAlign w:val="center"/>
          </w:tcPr>
          <w:p w14:paraId="60B34330" w14:textId="77777777" w:rsidR="00251119" w:rsidRPr="00807101" w:rsidRDefault="00251119" w:rsidP="00393367">
            <w:pPr>
              <w:spacing w:after="0" w:line="240" w:lineRule="auto"/>
              <w:rPr>
                <w:rFonts w:eastAsia="Times New Roman" w:cs="Times New Roman"/>
                <w:bCs/>
                <w:lang w:eastAsia="it-IT"/>
              </w:rPr>
            </w:pPr>
          </w:p>
          <w:p w14:paraId="60B34331" w14:textId="77777777" w:rsidR="00251119" w:rsidRPr="00807101" w:rsidRDefault="00251119" w:rsidP="00393367">
            <w:pPr>
              <w:spacing w:after="0" w:line="240" w:lineRule="auto"/>
              <w:jc w:val="center"/>
              <w:rPr>
                <w:rFonts w:eastAsia="Times New Roman" w:cs="Times New Roman"/>
                <w:bCs/>
                <w:lang w:eastAsia="it-IT"/>
              </w:rPr>
            </w:pPr>
            <w:r w:rsidRPr="00807101">
              <w:rPr>
                <w:rFonts w:eastAsia="Times New Roman" w:cs="Times New Roman"/>
                <w:bCs/>
                <w:lang w:eastAsia="it-IT"/>
              </w:rPr>
              <w:t>dal 1° al 12°</w:t>
            </w:r>
          </w:p>
          <w:p w14:paraId="60B34332" w14:textId="77777777" w:rsidR="00251119" w:rsidRPr="00807101" w:rsidRDefault="00251119" w:rsidP="00393367">
            <w:pPr>
              <w:spacing w:after="0" w:line="240" w:lineRule="auto"/>
              <w:jc w:val="center"/>
              <w:rPr>
                <w:rFonts w:eastAsia="Times New Roman" w:cs="Times New Roman"/>
                <w:bCs/>
                <w:lang w:eastAsia="it-IT"/>
              </w:rPr>
            </w:pPr>
            <w:r w:rsidRPr="00807101">
              <w:rPr>
                <w:rFonts w:eastAsia="Times New Roman" w:cs="Times New Roman"/>
                <w:bCs/>
                <w:lang w:eastAsia="it-IT"/>
              </w:rPr>
              <w:t>mese</w:t>
            </w:r>
          </w:p>
          <w:p w14:paraId="60B34333" w14:textId="77777777" w:rsidR="00251119" w:rsidRPr="00807101" w:rsidRDefault="00251119" w:rsidP="00393367">
            <w:pPr>
              <w:spacing w:after="0" w:line="240" w:lineRule="auto"/>
              <w:jc w:val="center"/>
              <w:rPr>
                <w:rFonts w:eastAsia="Times New Roman" w:cs="Times New Roman"/>
                <w:bCs/>
                <w:lang w:eastAsia="it-IT"/>
              </w:rPr>
            </w:pPr>
          </w:p>
        </w:tc>
        <w:tc>
          <w:tcPr>
            <w:tcW w:w="3034" w:type="dxa"/>
            <w:vAlign w:val="center"/>
          </w:tcPr>
          <w:p w14:paraId="60B34334" w14:textId="77777777" w:rsidR="00251119" w:rsidRPr="00807101" w:rsidRDefault="00251119" w:rsidP="00393367">
            <w:pPr>
              <w:spacing w:after="0" w:line="240" w:lineRule="auto"/>
              <w:jc w:val="center"/>
              <w:rPr>
                <w:rFonts w:eastAsia="Times New Roman" w:cs="Times New Roman"/>
                <w:bCs/>
                <w:lang w:eastAsia="it-IT"/>
              </w:rPr>
            </w:pPr>
          </w:p>
          <w:p w14:paraId="60B34335" w14:textId="77777777" w:rsidR="00251119" w:rsidRPr="00807101" w:rsidRDefault="00251119" w:rsidP="00393367">
            <w:pPr>
              <w:spacing w:after="0" w:line="240" w:lineRule="auto"/>
              <w:jc w:val="center"/>
              <w:rPr>
                <w:rFonts w:eastAsia="Times New Roman" w:cs="Times New Roman"/>
                <w:bCs/>
                <w:lang w:eastAsia="it-IT"/>
              </w:rPr>
            </w:pPr>
            <w:r w:rsidRPr="00807101">
              <w:rPr>
                <w:rFonts w:eastAsia="Times New Roman" w:cs="Times New Roman"/>
                <w:bCs/>
                <w:lang w:eastAsia="it-IT"/>
              </w:rPr>
              <w:t>dal 13° al 24°</w:t>
            </w:r>
          </w:p>
          <w:p w14:paraId="60B34336" w14:textId="77777777" w:rsidR="00251119" w:rsidRPr="00807101" w:rsidRDefault="00251119" w:rsidP="00393367">
            <w:pPr>
              <w:spacing w:after="0" w:line="240" w:lineRule="auto"/>
              <w:jc w:val="center"/>
              <w:rPr>
                <w:rFonts w:eastAsia="Times New Roman" w:cs="Times New Roman"/>
                <w:bCs/>
                <w:lang w:eastAsia="it-IT"/>
              </w:rPr>
            </w:pPr>
            <w:r w:rsidRPr="00807101">
              <w:rPr>
                <w:rFonts w:eastAsia="Times New Roman" w:cs="Times New Roman"/>
                <w:bCs/>
                <w:lang w:eastAsia="it-IT"/>
              </w:rPr>
              <w:t>mese</w:t>
            </w:r>
          </w:p>
          <w:p w14:paraId="60B34337" w14:textId="77777777" w:rsidR="00251119" w:rsidRPr="00807101" w:rsidRDefault="00251119" w:rsidP="00393367">
            <w:pPr>
              <w:spacing w:after="0" w:line="240" w:lineRule="auto"/>
              <w:jc w:val="center"/>
              <w:rPr>
                <w:rFonts w:eastAsia="Times New Roman" w:cs="Times New Roman"/>
                <w:bCs/>
                <w:lang w:eastAsia="it-IT"/>
              </w:rPr>
            </w:pPr>
          </w:p>
        </w:tc>
      </w:tr>
      <w:tr w:rsidR="00C21E73" w:rsidRPr="00807101" w14:paraId="60B34347" w14:textId="77777777" w:rsidTr="00251119">
        <w:tc>
          <w:tcPr>
            <w:tcW w:w="2671" w:type="dxa"/>
            <w:vAlign w:val="center"/>
          </w:tcPr>
          <w:p w14:paraId="60B34342" w14:textId="77777777" w:rsidR="00251119" w:rsidRPr="00807101" w:rsidRDefault="00251119" w:rsidP="00393367">
            <w:pPr>
              <w:spacing w:after="0" w:line="240" w:lineRule="auto"/>
              <w:rPr>
                <w:rFonts w:eastAsia="Times New Roman" w:cs="Times New Roman"/>
                <w:bCs/>
                <w:lang w:eastAsia="it-IT"/>
              </w:rPr>
            </w:pPr>
            <w:r w:rsidRPr="00807101">
              <w:rPr>
                <w:rFonts w:eastAsia="Times New Roman" w:cs="Times New Roman"/>
                <w:bCs/>
                <w:lang w:eastAsia="it-IT"/>
              </w:rPr>
              <w:t xml:space="preserve">Impianti </w:t>
            </w:r>
          </w:p>
        </w:tc>
        <w:tc>
          <w:tcPr>
            <w:tcW w:w="3034" w:type="dxa"/>
          </w:tcPr>
          <w:p w14:paraId="60B34343" w14:textId="77777777" w:rsidR="00251119" w:rsidRPr="00807101" w:rsidRDefault="00251119" w:rsidP="00393367">
            <w:pPr>
              <w:spacing w:after="0" w:line="240" w:lineRule="auto"/>
              <w:rPr>
                <w:rFonts w:eastAsia="Times New Roman" w:cs="Times New Roman"/>
                <w:b/>
                <w:lang w:eastAsia="it-IT"/>
              </w:rPr>
            </w:pPr>
          </w:p>
        </w:tc>
        <w:tc>
          <w:tcPr>
            <w:tcW w:w="3035" w:type="dxa"/>
            <w:vAlign w:val="center"/>
          </w:tcPr>
          <w:p w14:paraId="60B34344" w14:textId="77777777" w:rsidR="00251119" w:rsidRPr="00807101" w:rsidRDefault="00251119" w:rsidP="00393367">
            <w:pPr>
              <w:spacing w:after="0" w:line="240" w:lineRule="auto"/>
              <w:rPr>
                <w:rFonts w:eastAsia="Times New Roman" w:cs="Times New Roman"/>
                <w:b/>
                <w:lang w:eastAsia="it-IT"/>
              </w:rPr>
            </w:pPr>
          </w:p>
        </w:tc>
        <w:tc>
          <w:tcPr>
            <w:tcW w:w="3034" w:type="dxa"/>
            <w:vAlign w:val="center"/>
          </w:tcPr>
          <w:p w14:paraId="60B34345" w14:textId="77777777" w:rsidR="00251119" w:rsidRPr="00807101" w:rsidRDefault="00251119" w:rsidP="00393367">
            <w:pPr>
              <w:spacing w:after="0" w:line="240" w:lineRule="auto"/>
              <w:rPr>
                <w:rFonts w:eastAsia="Times New Roman" w:cs="Times New Roman"/>
                <w:b/>
                <w:lang w:eastAsia="it-IT"/>
              </w:rPr>
            </w:pPr>
          </w:p>
        </w:tc>
      </w:tr>
      <w:tr w:rsidR="00C21E73" w:rsidRPr="00807101" w14:paraId="60B3434D" w14:textId="77777777" w:rsidTr="00251119">
        <w:tc>
          <w:tcPr>
            <w:tcW w:w="2671" w:type="dxa"/>
            <w:vAlign w:val="center"/>
          </w:tcPr>
          <w:p w14:paraId="60B34348" w14:textId="77777777" w:rsidR="00251119" w:rsidRPr="00807101" w:rsidRDefault="00251119" w:rsidP="00393367">
            <w:pPr>
              <w:spacing w:after="0" w:line="240" w:lineRule="auto"/>
              <w:rPr>
                <w:rFonts w:eastAsia="Times New Roman" w:cs="Times New Roman"/>
                <w:bCs/>
                <w:lang w:eastAsia="it-IT"/>
              </w:rPr>
            </w:pPr>
            <w:r w:rsidRPr="00807101">
              <w:rPr>
                <w:rFonts w:eastAsia="Times New Roman" w:cs="Times New Roman"/>
                <w:bCs/>
                <w:lang w:eastAsia="it-IT"/>
              </w:rPr>
              <w:t>Opere varie accessorie agli impianti</w:t>
            </w:r>
          </w:p>
        </w:tc>
        <w:tc>
          <w:tcPr>
            <w:tcW w:w="3034" w:type="dxa"/>
          </w:tcPr>
          <w:p w14:paraId="60B34349" w14:textId="77777777" w:rsidR="00251119" w:rsidRPr="00807101" w:rsidRDefault="00251119" w:rsidP="00393367">
            <w:pPr>
              <w:spacing w:after="0" w:line="240" w:lineRule="auto"/>
              <w:rPr>
                <w:rFonts w:eastAsia="Times New Roman" w:cs="Times New Roman"/>
                <w:b/>
                <w:lang w:eastAsia="it-IT"/>
              </w:rPr>
            </w:pPr>
          </w:p>
        </w:tc>
        <w:tc>
          <w:tcPr>
            <w:tcW w:w="3035" w:type="dxa"/>
            <w:vAlign w:val="center"/>
          </w:tcPr>
          <w:p w14:paraId="60B3434A" w14:textId="77777777" w:rsidR="00251119" w:rsidRPr="00807101" w:rsidRDefault="00251119" w:rsidP="00393367">
            <w:pPr>
              <w:spacing w:after="0" w:line="240" w:lineRule="auto"/>
              <w:rPr>
                <w:rFonts w:eastAsia="Times New Roman" w:cs="Times New Roman"/>
                <w:b/>
                <w:lang w:eastAsia="it-IT"/>
              </w:rPr>
            </w:pPr>
          </w:p>
        </w:tc>
        <w:tc>
          <w:tcPr>
            <w:tcW w:w="3034" w:type="dxa"/>
            <w:vAlign w:val="center"/>
          </w:tcPr>
          <w:p w14:paraId="60B3434B" w14:textId="77777777" w:rsidR="00251119" w:rsidRPr="00807101" w:rsidRDefault="00251119" w:rsidP="00393367">
            <w:pPr>
              <w:spacing w:after="0" w:line="240" w:lineRule="auto"/>
              <w:rPr>
                <w:rFonts w:eastAsia="Times New Roman" w:cs="Times New Roman"/>
                <w:b/>
                <w:lang w:eastAsia="it-IT"/>
              </w:rPr>
            </w:pPr>
          </w:p>
        </w:tc>
      </w:tr>
      <w:tr w:rsidR="00C21E73" w:rsidRPr="00807101" w14:paraId="60B34353" w14:textId="77777777" w:rsidTr="00251119">
        <w:tc>
          <w:tcPr>
            <w:tcW w:w="2671" w:type="dxa"/>
            <w:vAlign w:val="center"/>
          </w:tcPr>
          <w:p w14:paraId="60B3434E" w14:textId="77777777" w:rsidR="00251119" w:rsidRPr="00807101" w:rsidRDefault="00251119" w:rsidP="00393367">
            <w:pPr>
              <w:spacing w:after="0" w:line="240" w:lineRule="auto"/>
              <w:rPr>
                <w:rFonts w:eastAsia="Times New Roman" w:cs="Times New Roman"/>
                <w:bCs/>
                <w:lang w:eastAsia="it-IT"/>
              </w:rPr>
            </w:pPr>
            <w:r w:rsidRPr="00807101">
              <w:rPr>
                <w:rFonts w:eastAsia="Times New Roman" w:cs="Times New Roman"/>
                <w:bCs/>
                <w:lang w:eastAsia="it-IT"/>
              </w:rPr>
              <w:t>Macchinari</w:t>
            </w:r>
          </w:p>
        </w:tc>
        <w:tc>
          <w:tcPr>
            <w:tcW w:w="3034" w:type="dxa"/>
          </w:tcPr>
          <w:p w14:paraId="60B3434F" w14:textId="77777777" w:rsidR="00251119" w:rsidRPr="00807101" w:rsidRDefault="00251119" w:rsidP="00393367">
            <w:pPr>
              <w:spacing w:after="0" w:line="240" w:lineRule="auto"/>
              <w:rPr>
                <w:rFonts w:eastAsia="Times New Roman" w:cs="Times New Roman"/>
                <w:b/>
                <w:lang w:eastAsia="it-IT"/>
              </w:rPr>
            </w:pPr>
          </w:p>
        </w:tc>
        <w:tc>
          <w:tcPr>
            <w:tcW w:w="3035" w:type="dxa"/>
            <w:vAlign w:val="center"/>
          </w:tcPr>
          <w:p w14:paraId="60B34350" w14:textId="77777777" w:rsidR="00251119" w:rsidRPr="00807101" w:rsidRDefault="00251119" w:rsidP="00393367">
            <w:pPr>
              <w:spacing w:after="0" w:line="240" w:lineRule="auto"/>
              <w:rPr>
                <w:rFonts w:eastAsia="Times New Roman" w:cs="Times New Roman"/>
                <w:b/>
                <w:lang w:eastAsia="it-IT"/>
              </w:rPr>
            </w:pPr>
          </w:p>
        </w:tc>
        <w:tc>
          <w:tcPr>
            <w:tcW w:w="3034" w:type="dxa"/>
            <w:vAlign w:val="center"/>
          </w:tcPr>
          <w:p w14:paraId="60B34351" w14:textId="77777777" w:rsidR="00251119" w:rsidRPr="00807101" w:rsidRDefault="00251119" w:rsidP="00393367">
            <w:pPr>
              <w:spacing w:after="0" w:line="240" w:lineRule="auto"/>
              <w:rPr>
                <w:rFonts w:eastAsia="Times New Roman" w:cs="Times New Roman"/>
                <w:b/>
                <w:lang w:eastAsia="it-IT"/>
              </w:rPr>
            </w:pPr>
          </w:p>
        </w:tc>
      </w:tr>
      <w:tr w:rsidR="00C21E73" w:rsidRPr="00807101" w14:paraId="60B3435F" w14:textId="77777777" w:rsidTr="00251119">
        <w:tc>
          <w:tcPr>
            <w:tcW w:w="2671" w:type="dxa"/>
            <w:vAlign w:val="center"/>
          </w:tcPr>
          <w:p w14:paraId="60B3435A" w14:textId="77777777" w:rsidR="00251119" w:rsidRPr="00807101" w:rsidRDefault="00251119" w:rsidP="00393367">
            <w:pPr>
              <w:spacing w:after="0" w:line="240" w:lineRule="auto"/>
              <w:rPr>
                <w:rFonts w:eastAsia="Times New Roman" w:cs="Times New Roman"/>
                <w:bCs/>
                <w:lang w:eastAsia="it-IT"/>
              </w:rPr>
            </w:pPr>
            <w:r w:rsidRPr="00807101">
              <w:rPr>
                <w:rFonts w:eastAsia="Times New Roman" w:cs="Times New Roman"/>
                <w:bCs/>
                <w:lang w:eastAsia="it-IT"/>
              </w:rPr>
              <w:t>Attrezzature</w:t>
            </w:r>
          </w:p>
        </w:tc>
        <w:tc>
          <w:tcPr>
            <w:tcW w:w="3034" w:type="dxa"/>
          </w:tcPr>
          <w:p w14:paraId="60B3435B" w14:textId="77777777" w:rsidR="00251119" w:rsidRPr="00807101" w:rsidRDefault="00251119" w:rsidP="00393367">
            <w:pPr>
              <w:spacing w:after="0" w:line="240" w:lineRule="auto"/>
              <w:rPr>
                <w:rFonts w:eastAsia="Times New Roman" w:cs="Times New Roman"/>
                <w:b/>
                <w:lang w:eastAsia="it-IT"/>
              </w:rPr>
            </w:pPr>
          </w:p>
        </w:tc>
        <w:tc>
          <w:tcPr>
            <w:tcW w:w="3035" w:type="dxa"/>
            <w:vAlign w:val="center"/>
          </w:tcPr>
          <w:p w14:paraId="60B3435C" w14:textId="77777777" w:rsidR="00251119" w:rsidRPr="00807101" w:rsidRDefault="00251119" w:rsidP="00393367">
            <w:pPr>
              <w:spacing w:after="0" w:line="240" w:lineRule="auto"/>
              <w:rPr>
                <w:rFonts w:eastAsia="Times New Roman" w:cs="Times New Roman"/>
                <w:b/>
                <w:lang w:eastAsia="it-IT"/>
              </w:rPr>
            </w:pPr>
          </w:p>
        </w:tc>
        <w:tc>
          <w:tcPr>
            <w:tcW w:w="3034" w:type="dxa"/>
            <w:vAlign w:val="center"/>
          </w:tcPr>
          <w:p w14:paraId="60B3435D" w14:textId="77777777" w:rsidR="00251119" w:rsidRPr="00807101" w:rsidRDefault="00251119" w:rsidP="00393367">
            <w:pPr>
              <w:spacing w:after="0" w:line="240" w:lineRule="auto"/>
              <w:rPr>
                <w:rFonts w:eastAsia="Times New Roman" w:cs="Times New Roman"/>
                <w:b/>
                <w:lang w:eastAsia="it-IT"/>
              </w:rPr>
            </w:pPr>
          </w:p>
        </w:tc>
      </w:tr>
      <w:tr w:rsidR="00C21E73" w:rsidRPr="00807101" w14:paraId="60B34365" w14:textId="77777777" w:rsidTr="00251119">
        <w:tc>
          <w:tcPr>
            <w:tcW w:w="2671" w:type="dxa"/>
            <w:vAlign w:val="center"/>
          </w:tcPr>
          <w:p w14:paraId="60B34360" w14:textId="77777777" w:rsidR="00251119" w:rsidRPr="00807101" w:rsidRDefault="00251119" w:rsidP="00393367">
            <w:pPr>
              <w:spacing w:after="0" w:line="240" w:lineRule="auto"/>
              <w:rPr>
                <w:rFonts w:eastAsia="Times New Roman" w:cs="Times New Roman"/>
                <w:bCs/>
                <w:lang w:eastAsia="it-IT"/>
              </w:rPr>
            </w:pPr>
            <w:r w:rsidRPr="00807101">
              <w:rPr>
                <w:rFonts w:eastAsia="Times New Roman" w:cs="Times New Roman"/>
                <w:bCs/>
                <w:lang w:eastAsia="it-IT"/>
              </w:rPr>
              <w:t xml:space="preserve">Immobilizzazioni  immat.li </w:t>
            </w:r>
          </w:p>
        </w:tc>
        <w:tc>
          <w:tcPr>
            <w:tcW w:w="3034" w:type="dxa"/>
          </w:tcPr>
          <w:p w14:paraId="60B34361" w14:textId="77777777" w:rsidR="00251119" w:rsidRPr="00807101" w:rsidRDefault="00251119" w:rsidP="00393367">
            <w:pPr>
              <w:spacing w:after="0" w:line="240" w:lineRule="auto"/>
              <w:rPr>
                <w:rFonts w:eastAsia="Times New Roman" w:cs="Times New Roman"/>
                <w:b/>
                <w:lang w:eastAsia="it-IT"/>
              </w:rPr>
            </w:pPr>
          </w:p>
        </w:tc>
        <w:tc>
          <w:tcPr>
            <w:tcW w:w="3035" w:type="dxa"/>
            <w:vAlign w:val="center"/>
          </w:tcPr>
          <w:p w14:paraId="60B34362" w14:textId="77777777" w:rsidR="00251119" w:rsidRPr="00807101" w:rsidRDefault="00251119" w:rsidP="00393367">
            <w:pPr>
              <w:spacing w:after="0" w:line="240" w:lineRule="auto"/>
              <w:rPr>
                <w:rFonts w:eastAsia="Times New Roman" w:cs="Times New Roman"/>
                <w:b/>
                <w:lang w:eastAsia="it-IT"/>
              </w:rPr>
            </w:pPr>
          </w:p>
        </w:tc>
        <w:tc>
          <w:tcPr>
            <w:tcW w:w="3034" w:type="dxa"/>
            <w:vAlign w:val="center"/>
          </w:tcPr>
          <w:p w14:paraId="60B34363" w14:textId="77777777" w:rsidR="00251119" w:rsidRPr="00807101" w:rsidRDefault="00251119" w:rsidP="00393367">
            <w:pPr>
              <w:spacing w:after="0" w:line="240" w:lineRule="auto"/>
              <w:rPr>
                <w:rFonts w:eastAsia="Times New Roman" w:cs="Times New Roman"/>
                <w:b/>
                <w:lang w:eastAsia="it-IT"/>
              </w:rPr>
            </w:pPr>
          </w:p>
        </w:tc>
      </w:tr>
      <w:tr w:rsidR="00C21E73" w:rsidRPr="00807101" w14:paraId="60B3436B" w14:textId="77777777" w:rsidTr="00251119">
        <w:tc>
          <w:tcPr>
            <w:tcW w:w="2671" w:type="dxa"/>
            <w:vAlign w:val="center"/>
          </w:tcPr>
          <w:p w14:paraId="60B34366" w14:textId="77777777" w:rsidR="00251119" w:rsidRPr="00807101" w:rsidRDefault="00251119" w:rsidP="00393367">
            <w:pPr>
              <w:spacing w:after="0" w:line="240" w:lineRule="auto"/>
              <w:rPr>
                <w:rFonts w:eastAsia="Times New Roman" w:cs="Times New Roman"/>
                <w:bCs/>
                <w:lang w:eastAsia="it-IT"/>
              </w:rPr>
            </w:pPr>
            <w:r w:rsidRPr="00807101">
              <w:rPr>
                <w:rFonts w:eastAsia="Times New Roman" w:cs="Times New Roman"/>
                <w:bCs/>
                <w:lang w:eastAsia="it-IT"/>
              </w:rPr>
              <w:t>Servizi di consulenza</w:t>
            </w:r>
          </w:p>
        </w:tc>
        <w:tc>
          <w:tcPr>
            <w:tcW w:w="3034" w:type="dxa"/>
          </w:tcPr>
          <w:p w14:paraId="60B34367" w14:textId="77777777" w:rsidR="00251119" w:rsidRPr="00807101" w:rsidRDefault="00251119" w:rsidP="00393367">
            <w:pPr>
              <w:spacing w:after="0" w:line="240" w:lineRule="auto"/>
              <w:rPr>
                <w:rFonts w:eastAsia="Times New Roman" w:cs="Times New Roman"/>
                <w:bCs/>
                <w:lang w:eastAsia="it-IT"/>
              </w:rPr>
            </w:pPr>
          </w:p>
        </w:tc>
        <w:tc>
          <w:tcPr>
            <w:tcW w:w="3035" w:type="dxa"/>
            <w:vAlign w:val="center"/>
          </w:tcPr>
          <w:p w14:paraId="60B34368" w14:textId="77777777" w:rsidR="00251119" w:rsidRPr="00807101" w:rsidRDefault="00251119" w:rsidP="00393367">
            <w:pPr>
              <w:spacing w:after="0" w:line="240" w:lineRule="auto"/>
              <w:rPr>
                <w:rFonts w:eastAsia="Times New Roman" w:cs="Times New Roman"/>
                <w:bCs/>
                <w:lang w:eastAsia="it-IT"/>
              </w:rPr>
            </w:pPr>
          </w:p>
        </w:tc>
        <w:tc>
          <w:tcPr>
            <w:tcW w:w="3034" w:type="dxa"/>
            <w:vAlign w:val="center"/>
          </w:tcPr>
          <w:p w14:paraId="60B34369" w14:textId="77777777" w:rsidR="00251119" w:rsidRPr="00807101" w:rsidRDefault="00251119" w:rsidP="00393367">
            <w:pPr>
              <w:spacing w:after="0" w:line="240" w:lineRule="auto"/>
              <w:rPr>
                <w:rFonts w:eastAsia="Times New Roman" w:cs="Times New Roman"/>
                <w:bCs/>
                <w:lang w:eastAsia="it-IT"/>
              </w:rPr>
            </w:pPr>
          </w:p>
        </w:tc>
      </w:tr>
    </w:tbl>
    <w:bookmarkEnd w:id="10"/>
    <w:p w14:paraId="60B34372" w14:textId="77777777" w:rsidR="00E32B2D" w:rsidRPr="00807101" w:rsidRDefault="00E32B2D" w:rsidP="00E32B2D">
      <w:pPr>
        <w:spacing w:after="0" w:line="240" w:lineRule="auto"/>
        <w:rPr>
          <w:rFonts w:ascii="Calibri" w:eastAsia="Times New Roman" w:hAnsi="Calibri" w:cs="Arial"/>
          <w:b/>
          <w:sz w:val="20"/>
          <w:szCs w:val="20"/>
          <w:lang w:eastAsia="it-IT"/>
        </w:rPr>
      </w:pPr>
      <w:r w:rsidRPr="00807101">
        <w:rPr>
          <w:rFonts w:ascii="Calibri" w:eastAsia="Times New Roman" w:hAnsi="Calibri" w:cs="Arial"/>
          <w:b/>
          <w:sz w:val="20"/>
          <w:szCs w:val="20"/>
          <w:lang w:eastAsia="it-IT"/>
        </w:rPr>
        <w:t xml:space="preserve"> </w:t>
      </w:r>
      <w:r w:rsidRPr="00807101">
        <w:rPr>
          <w:rFonts w:ascii="Calibri" w:eastAsia="Times New Roman" w:hAnsi="Calibri" w:cs="Arial"/>
          <w:b/>
          <w:sz w:val="20"/>
          <w:szCs w:val="20"/>
          <w:lang w:eastAsia="it-IT"/>
        </w:rPr>
        <w:tab/>
      </w:r>
    </w:p>
    <w:p w14:paraId="60B34373" w14:textId="77777777" w:rsidR="00E32B2D" w:rsidRPr="00807101" w:rsidRDefault="00E32B2D" w:rsidP="00E32B2D">
      <w:pPr>
        <w:spacing w:after="0" w:line="240" w:lineRule="auto"/>
        <w:ind w:firstLine="708"/>
        <w:rPr>
          <w:rFonts w:ascii="Calibri" w:eastAsia="Times New Roman" w:hAnsi="Calibri" w:cs="Arial"/>
          <w:b/>
          <w:sz w:val="20"/>
          <w:szCs w:val="20"/>
          <w:lang w:eastAsia="it-IT"/>
        </w:rPr>
      </w:pPr>
      <w:r w:rsidRPr="00807101">
        <w:rPr>
          <w:rFonts w:ascii="Calibri" w:eastAsia="Times New Roman" w:hAnsi="Calibri" w:cs="Arial"/>
          <w:b/>
          <w:sz w:val="20"/>
          <w:szCs w:val="20"/>
          <w:lang w:eastAsia="it-IT"/>
        </w:rPr>
        <w:t xml:space="preserve"> Luogo e data</w:t>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t xml:space="preserve">   </w:t>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 xml:space="preserve">          Timbro e firma </w:t>
      </w:r>
    </w:p>
    <w:p w14:paraId="60B34374" w14:textId="77777777" w:rsidR="00E32B2D" w:rsidRPr="00807101" w:rsidRDefault="00E32B2D" w:rsidP="00B237DB">
      <w:pPr>
        <w:spacing w:after="0" w:line="240" w:lineRule="auto"/>
        <w:ind w:left="10620" w:firstLine="708"/>
        <w:jc w:val="both"/>
        <w:rPr>
          <w:rFonts w:ascii="Calibri" w:eastAsia="Times New Roman" w:hAnsi="Calibri" w:cs="Arial"/>
          <w:sz w:val="20"/>
          <w:szCs w:val="20"/>
          <w:lang w:eastAsia="it-IT"/>
        </w:rPr>
      </w:pPr>
      <w:r w:rsidRPr="00807101">
        <w:rPr>
          <w:rFonts w:ascii="Calibri" w:eastAsia="Times New Roman" w:hAnsi="Calibri" w:cs="Arial"/>
          <w:b/>
          <w:sz w:val="20"/>
          <w:szCs w:val="20"/>
          <w:lang w:eastAsia="it-IT"/>
        </w:rPr>
        <w:t xml:space="preserve">       (</w:t>
      </w:r>
      <w:r w:rsidRPr="00807101">
        <w:rPr>
          <w:rFonts w:ascii="Calibri" w:eastAsia="Times New Roman" w:hAnsi="Calibri" w:cs="Arial"/>
          <w:sz w:val="20"/>
          <w:szCs w:val="20"/>
          <w:lang w:eastAsia="it-IT"/>
        </w:rPr>
        <w:t xml:space="preserve">oppure firma digitale) </w:t>
      </w:r>
    </w:p>
    <w:p w14:paraId="60B34375" w14:textId="77777777" w:rsidR="00E32B2D" w:rsidRPr="00807101" w:rsidRDefault="00E32B2D" w:rsidP="00B237DB">
      <w:pPr>
        <w:spacing w:after="0" w:line="240" w:lineRule="auto"/>
        <w:ind w:left="10620" w:firstLine="708"/>
        <w:jc w:val="both"/>
        <w:rPr>
          <w:rFonts w:ascii="Calibri" w:eastAsia="Times New Roman" w:hAnsi="Calibri" w:cs="Arial"/>
          <w:b/>
          <w:sz w:val="20"/>
          <w:szCs w:val="20"/>
          <w:lang w:eastAsia="it-IT"/>
        </w:rPr>
      </w:pPr>
      <w:r w:rsidRPr="00807101">
        <w:rPr>
          <w:rFonts w:ascii="Calibri" w:eastAsia="Times New Roman" w:hAnsi="Calibri" w:cs="Arial"/>
          <w:b/>
          <w:sz w:val="20"/>
          <w:szCs w:val="20"/>
          <w:lang w:eastAsia="it-IT"/>
        </w:rPr>
        <w:t xml:space="preserve">    del legale rappresentante                                  </w:t>
      </w:r>
    </w:p>
    <w:p w14:paraId="60B34376" w14:textId="77777777" w:rsidR="00E32B2D" w:rsidRPr="00807101" w:rsidRDefault="00E32B2D" w:rsidP="00E32B2D">
      <w:pPr>
        <w:tabs>
          <w:tab w:val="left" w:pos="439"/>
        </w:tabs>
        <w:spacing w:after="0" w:line="240" w:lineRule="auto"/>
        <w:rPr>
          <w:rFonts w:ascii="Calibri" w:eastAsia="Times New Roman" w:hAnsi="Calibri" w:cs="Arial"/>
          <w:sz w:val="20"/>
          <w:szCs w:val="20"/>
          <w:lang w:eastAsia="it-IT"/>
        </w:rPr>
      </w:pPr>
      <w:r w:rsidRPr="00807101">
        <w:rPr>
          <w:rFonts w:ascii="Calibri" w:eastAsia="Times New Roman" w:hAnsi="Calibri" w:cs="Arial"/>
          <w:b/>
          <w:sz w:val="20"/>
          <w:szCs w:val="20"/>
          <w:lang w:eastAsia="it-IT"/>
        </w:rPr>
        <w:t xml:space="preserve">  </w:t>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r>
      <w:r w:rsidR="00B237DB" w:rsidRPr="00807101">
        <w:rPr>
          <w:rFonts w:ascii="Calibri" w:eastAsia="Times New Roman" w:hAnsi="Calibri" w:cs="Arial"/>
          <w:b/>
          <w:sz w:val="20"/>
          <w:szCs w:val="20"/>
          <w:lang w:eastAsia="it-IT"/>
        </w:rPr>
        <w:tab/>
        <w:t xml:space="preserve">   </w:t>
      </w:r>
      <w:r w:rsidRPr="00807101">
        <w:rPr>
          <w:rFonts w:ascii="Calibri" w:eastAsia="Times New Roman" w:hAnsi="Calibri" w:cs="Arial"/>
          <w:sz w:val="20"/>
          <w:szCs w:val="20"/>
          <w:lang w:eastAsia="it-IT"/>
        </w:rPr>
        <w:t>(o del procuratore speciale)</w:t>
      </w:r>
    </w:p>
    <w:p w14:paraId="60B34377" w14:textId="77777777" w:rsidR="000D26F3" w:rsidRPr="00807101" w:rsidRDefault="00E32B2D" w:rsidP="00E32B2D">
      <w:pPr>
        <w:tabs>
          <w:tab w:val="left" w:pos="439"/>
        </w:tabs>
        <w:spacing w:after="0" w:line="240" w:lineRule="auto"/>
        <w:rPr>
          <w:rFonts w:eastAsia="Calibri" w:cs="Arial"/>
          <w:b/>
        </w:rPr>
      </w:pPr>
      <w:r w:rsidRPr="00807101">
        <w:rPr>
          <w:rFonts w:ascii="Calibri" w:eastAsia="Times New Roman" w:hAnsi="Calibri" w:cs="Times New Roman"/>
          <w:sz w:val="20"/>
          <w:szCs w:val="20"/>
          <w:lang w:eastAsia="it-IT"/>
        </w:rPr>
        <w:t>__________________________</w:t>
      </w:r>
      <w:r w:rsidRPr="00807101">
        <w:rPr>
          <w:rFonts w:ascii="Calibri" w:eastAsia="Times New Roman" w:hAnsi="Calibri" w:cs="Times New Roman"/>
          <w:sz w:val="20"/>
          <w:szCs w:val="20"/>
          <w:lang w:eastAsia="it-IT"/>
        </w:rPr>
        <w:tab/>
        <w:t xml:space="preserve">             </w:t>
      </w:r>
      <w:r w:rsidRPr="00807101">
        <w:rPr>
          <w:rFonts w:ascii="Calibri" w:eastAsia="Times New Roman" w:hAnsi="Calibri" w:cs="Times New Roman"/>
          <w:sz w:val="20"/>
          <w:szCs w:val="20"/>
          <w:lang w:eastAsia="it-IT"/>
        </w:rPr>
        <w:tab/>
      </w:r>
      <w:r w:rsidRPr="00807101">
        <w:rPr>
          <w:rFonts w:ascii="Calibri" w:eastAsia="Times New Roman" w:hAnsi="Calibri" w:cs="Times New Roman"/>
          <w:sz w:val="20"/>
          <w:szCs w:val="20"/>
          <w:lang w:eastAsia="it-IT"/>
        </w:rPr>
        <w:tab/>
      </w:r>
      <w:r w:rsidRPr="00807101">
        <w:rPr>
          <w:rFonts w:ascii="Calibri" w:eastAsia="Times New Roman" w:hAnsi="Calibri" w:cs="Times New Roman"/>
          <w:sz w:val="20"/>
          <w:szCs w:val="20"/>
          <w:lang w:eastAsia="it-IT"/>
        </w:rPr>
        <w:tab/>
      </w:r>
      <w:r w:rsidRPr="00807101">
        <w:rPr>
          <w:rFonts w:ascii="Calibri" w:eastAsia="Times New Roman" w:hAnsi="Calibri" w:cs="Times New Roman"/>
          <w:sz w:val="20"/>
          <w:szCs w:val="20"/>
          <w:lang w:eastAsia="it-IT"/>
        </w:rPr>
        <w:tab/>
      </w:r>
      <w:r w:rsidR="00B237DB" w:rsidRPr="00807101">
        <w:rPr>
          <w:rFonts w:ascii="Calibri" w:eastAsia="Times New Roman" w:hAnsi="Calibri" w:cs="Times New Roman"/>
          <w:sz w:val="20"/>
          <w:szCs w:val="20"/>
          <w:lang w:eastAsia="it-IT"/>
        </w:rPr>
        <w:tab/>
      </w:r>
      <w:r w:rsidR="00B237DB" w:rsidRPr="00807101">
        <w:rPr>
          <w:rFonts w:ascii="Calibri" w:eastAsia="Times New Roman" w:hAnsi="Calibri" w:cs="Times New Roman"/>
          <w:sz w:val="20"/>
          <w:szCs w:val="20"/>
          <w:lang w:eastAsia="it-IT"/>
        </w:rPr>
        <w:tab/>
      </w:r>
      <w:r w:rsidR="00B237DB" w:rsidRPr="00807101">
        <w:rPr>
          <w:rFonts w:ascii="Calibri" w:eastAsia="Times New Roman" w:hAnsi="Calibri" w:cs="Times New Roman"/>
          <w:sz w:val="20"/>
          <w:szCs w:val="20"/>
          <w:lang w:eastAsia="it-IT"/>
        </w:rPr>
        <w:tab/>
      </w:r>
      <w:r w:rsidR="00B237DB" w:rsidRPr="00807101">
        <w:rPr>
          <w:rFonts w:ascii="Calibri" w:eastAsia="Times New Roman" w:hAnsi="Calibri" w:cs="Times New Roman"/>
          <w:sz w:val="20"/>
          <w:szCs w:val="20"/>
          <w:lang w:eastAsia="it-IT"/>
        </w:rPr>
        <w:tab/>
      </w:r>
      <w:r w:rsidR="00B237DB" w:rsidRPr="00807101">
        <w:rPr>
          <w:rFonts w:ascii="Calibri" w:eastAsia="Times New Roman" w:hAnsi="Calibri" w:cs="Times New Roman"/>
          <w:sz w:val="20"/>
          <w:szCs w:val="20"/>
          <w:lang w:eastAsia="it-IT"/>
        </w:rPr>
        <w:tab/>
      </w:r>
      <w:r w:rsidR="00B237DB" w:rsidRPr="00807101">
        <w:rPr>
          <w:rFonts w:ascii="Calibri" w:eastAsia="Times New Roman" w:hAnsi="Calibri" w:cs="Times New Roman"/>
          <w:sz w:val="20"/>
          <w:szCs w:val="20"/>
          <w:lang w:eastAsia="it-IT"/>
        </w:rPr>
        <w:tab/>
      </w:r>
      <w:r w:rsidR="00B237DB" w:rsidRPr="00807101">
        <w:rPr>
          <w:rFonts w:ascii="Calibri" w:eastAsia="Times New Roman" w:hAnsi="Calibri" w:cs="Times New Roman"/>
          <w:sz w:val="20"/>
          <w:szCs w:val="20"/>
          <w:lang w:eastAsia="it-IT"/>
        </w:rPr>
        <w:tab/>
      </w:r>
      <w:r w:rsidRPr="00807101">
        <w:rPr>
          <w:rFonts w:ascii="Calibri" w:eastAsia="Times New Roman" w:hAnsi="Calibri" w:cs="Times New Roman"/>
          <w:sz w:val="20"/>
          <w:szCs w:val="20"/>
          <w:lang w:eastAsia="it-IT"/>
        </w:rPr>
        <w:t>______________________________________</w:t>
      </w:r>
    </w:p>
    <w:p w14:paraId="60B34378" w14:textId="77777777" w:rsidR="00CC6F72" w:rsidRPr="00C21E73" w:rsidRDefault="00BD2866" w:rsidP="00E32B2D">
      <w:pPr>
        <w:spacing w:after="0" w:line="240" w:lineRule="auto"/>
        <w:ind w:left="5664" w:hanging="5319"/>
        <w:jc w:val="both"/>
        <w:rPr>
          <w:rFonts w:ascii="Calibri" w:eastAsia="Calibri" w:hAnsi="Calibri" w:cs="Arial"/>
          <w:sz w:val="20"/>
          <w:szCs w:val="20"/>
        </w:rPr>
      </w:pPr>
      <w:r w:rsidRPr="00807101">
        <w:rPr>
          <w:rFonts w:ascii="Calibri" w:eastAsia="Times New Roman" w:hAnsi="Calibri" w:cs="Arial"/>
          <w:b/>
          <w:lang w:eastAsia="it-IT"/>
        </w:rPr>
        <w:t xml:space="preserve">       </w:t>
      </w:r>
      <w:r w:rsidR="00CC6F72" w:rsidRPr="00807101">
        <w:rPr>
          <w:rFonts w:ascii="Calibri" w:eastAsia="Times New Roman" w:hAnsi="Calibri" w:cs="Times New Roman"/>
          <w:i/>
          <w:iCs/>
          <w:sz w:val="20"/>
          <w:szCs w:val="20"/>
          <w:u w:val="single"/>
          <w:lang w:eastAsia="it-IT"/>
        </w:rPr>
        <w:t xml:space="preserve">Si ricorda </w:t>
      </w:r>
      <w:r w:rsidR="007E30A6" w:rsidRPr="00807101">
        <w:rPr>
          <w:rFonts w:ascii="Calibri" w:eastAsia="Times New Roman" w:hAnsi="Calibri" w:cs="Times New Roman"/>
          <w:i/>
          <w:iCs/>
          <w:sz w:val="20"/>
          <w:szCs w:val="20"/>
          <w:u w:val="single"/>
          <w:lang w:eastAsia="it-IT"/>
        </w:rPr>
        <w:t>che in</w:t>
      </w:r>
      <w:r w:rsidR="00CC6F72" w:rsidRPr="00807101">
        <w:rPr>
          <w:rFonts w:ascii="Calibri" w:eastAsia="Times New Roman" w:hAnsi="Calibri" w:cs="Times New Roman"/>
          <w:i/>
          <w:iCs/>
          <w:sz w:val="20"/>
          <w:szCs w:val="20"/>
          <w:u w:val="single"/>
          <w:lang w:eastAsia="it-IT"/>
        </w:rPr>
        <w:t xml:space="preserve"> caso di firma autografa, deve essere allegata anche la fotocopia del documento di identità del legale rappresentante (o procuratore speciale).</w:t>
      </w:r>
      <w:bookmarkStart w:id="11" w:name="_GoBack"/>
      <w:bookmarkEnd w:id="11"/>
      <w:r w:rsidR="00CC6F72" w:rsidRPr="00C21E73">
        <w:rPr>
          <w:rFonts w:ascii="Calibri" w:eastAsia="Times New Roman" w:hAnsi="Calibri" w:cs="Times New Roman"/>
          <w:i/>
          <w:iCs/>
          <w:sz w:val="20"/>
          <w:szCs w:val="20"/>
          <w:u w:val="single"/>
          <w:lang w:eastAsia="it-IT"/>
        </w:rPr>
        <w:t xml:space="preserve">  </w:t>
      </w:r>
    </w:p>
    <w:sectPr w:rsidR="00CC6F72" w:rsidRPr="00C21E73" w:rsidSect="00F71DDC">
      <w:headerReference w:type="even" r:id="rId9"/>
      <w:headerReference w:type="default" r:id="rId10"/>
      <w:footerReference w:type="default" r:id="rId11"/>
      <w:headerReference w:type="first" r:id="rId12"/>
      <w:pgSz w:w="16838" w:h="11906" w:orient="landscape"/>
      <w:pgMar w:top="1134" w:right="1417" w:bottom="851" w:left="567" w:header="708" w:footer="4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4FF9" w14:textId="77777777" w:rsidR="000C3963" w:rsidRDefault="000C3963" w:rsidP="004D7A70">
      <w:pPr>
        <w:spacing w:after="0" w:line="240" w:lineRule="auto"/>
      </w:pPr>
      <w:r>
        <w:separator/>
      </w:r>
    </w:p>
  </w:endnote>
  <w:endnote w:type="continuationSeparator" w:id="0">
    <w:p w14:paraId="2121C4DD" w14:textId="77777777" w:rsidR="000C3963" w:rsidRDefault="000C3963" w:rsidP="004D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Regu">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014302"/>
      <w:docPartObj>
        <w:docPartGallery w:val="Page Numbers (Bottom of Page)"/>
        <w:docPartUnique/>
      </w:docPartObj>
    </w:sdtPr>
    <w:sdtEndPr/>
    <w:sdtContent>
      <w:p w14:paraId="60B34382" w14:textId="792FC2FF" w:rsidR="00393367" w:rsidRDefault="00393367">
        <w:pPr>
          <w:pStyle w:val="Pidipagina"/>
          <w:jc w:val="right"/>
        </w:pPr>
        <w:r>
          <w:fldChar w:fldCharType="begin"/>
        </w:r>
        <w:r>
          <w:instrText>PAGE   \* MERGEFORMAT</w:instrText>
        </w:r>
        <w:r>
          <w:fldChar w:fldCharType="separate"/>
        </w:r>
        <w:r w:rsidR="00B62B96">
          <w:rPr>
            <w:noProof/>
          </w:rPr>
          <w:t>8</w:t>
        </w:r>
        <w:r>
          <w:rPr>
            <w:noProof/>
          </w:rPr>
          <w:fldChar w:fldCharType="end"/>
        </w:r>
      </w:p>
    </w:sdtContent>
  </w:sdt>
  <w:p w14:paraId="60B34383" w14:textId="77777777" w:rsidR="00393367" w:rsidRDefault="003933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275FC" w14:textId="77777777" w:rsidR="000C3963" w:rsidRDefault="000C3963" w:rsidP="004D7A70">
      <w:pPr>
        <w:spacing w:after="0" w:line="240" w:lineRule="auto"/>
      </w:pPr>
      <w:r>
        <w:separator/>
      </w:r>
    </w:p>
  </w:footnote>
  <w:footnote w:type="continuationSeparator" w:id="0">
    <w:p w14:paraId="18F7B503" w14:textId="77777777" w:rsidR="000C3963" w:rsidRDefault="000C3963" w:rsidP="004D7A70">
      <w:pPr>
        <w:spacing w:after="0" w:line="240" w:lineRule="auto"/>
      </w:pPr>
      <w:r>
        <w:continuationSeparator/>
      </w:r>
    </w:p>
  </w:footnote>
  <w:footnote w:id="1">
    <w:p w14:paraId="60B34388" w14:textId="77777777" w:rsidR="000A0A0D" w:rsidRPr="00C21E73" w:rsidRDefault="000A0A0D" w:rsidP="000A0A0D">
      <w:pPr>
        <w:spacing w:after="0"/>
        <w:jc w:val="both"/>
        <w:rPr>
          <w:rFonts w:ascii="Calibri" w:hAnsi="Calibri"/>
          <w:sz w:val="18"/>
          <w:szCs w:val="18"/>
        </w:rPr>
      </w:pPr>
      <w:r w:rsidRPr="00C21E73">
        <w:rPr>
          <w:rStyle w:val="Rimandonotaapidipagina"/>
        </w:rPr>
        <w:footnoteRef/>
      </w:r>
      <w:r w:rsidRPr="00C21E73">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2">
    <w:p w14:paraId="60B34389" w14:textId="49100A08" w:rsidR="000A0A0D" w:rsidRPr="00C21E73" w:rsidRDefault="000A0A0D" w:rsidP="000A0A0D">
      <w:pPr>
        <w:spacing w:after="0"/>
        <w:jc w:val="both"/>
        <w:rPr>
          <w:rStyle w:val="Rimandonotaapidipagina"/>
        </w:rPr>
      </w:pPr>
      <w:r w:rsidRPr="00C21E73">
        <w:rPr>
          <w:rStyle w:val="Rimandonotaapidipagina"/>
          <w:rFonts w:ascii="Calibri" w:hAnsi="Calibri"/>
          <w:sz w:val="18"/>
          <w:szCs w:val="18"/>
        </w:rPr>
        <w:footnoteRef/>
      </w:r>
      <w:r w:rsidRPr="00C21E73">
        <w:rPr>
          <w:rFonts w:ascii="Calibri" w:hAnsi="Calibri"/>
          <w:sz w:val="18"/>
          <w:szCs w:val="18"/>
        </w:rPr>
        <w:t xml:space="preserve">Le zone assistite sono quelle individuate con decisione della CE del 16 set.. 2014 e riportate nel bando all’art. </w:t>
      </w:r>
      <w:r w:rsidR="00AE189D" w:rsidRPr="00C21E73">
        <w:rPr>
          <w:rFonts w:ascii="Calibri" w:hAnsi="Calibri"/>
          <w:sz w:val="18"/>
          <w:szCs w:val="18"/>
        </w:rPr>
        <w:t>20</w:t>
      </w:r>
    </w:p>
  </w:footnote>
  <w:footnote w:id="3">
    <w:p w14:paraId="598A11B4" w14:textId="77777777" w:rsidR="00FA3389" w:rsidRPr="00C21E73" w:rsidRDefault="00FA3389" w:rsidP="00FA3389">
      <w:pPr>
        <w:spacing w:after="0"/>
        <w:jc w:val="both"/>
        <w:rPr>
          <w:rStyle w:val="Rimandonotaapidipagina"/>
        </w:rPr>
      </w:pPr>
      <w:r w:rsidRPr="00C21E73">
        <w:rPr>
          <w:rStyle w:val="Rimandonotaapidipagina"/>
          <w:rFonts w:ascii="Calibri" w:hAnsi="Calibri"/>
          <w:sz w:val="18"/>
          <w:szCs w:val="18"/>
        </w:rPr>
        <w:footnoteRef/>
      </w:r>
      <w:r w:rsidRPr="00C21E73">
        <w:rPr>
          <w:rStyle w:val="Rimandonotaapidipagina"/>
        </w:rPr>
        <w:t xml:space="preserve"> </w:t>
      </w:r>
      <w:r w:rsidRPr="00C21E73">
        <w:rPr>
          <w:rFonts w:ascii="Calibri" w:hAnsi="Calibri"/>
          <w:sz w:val="18"/>
          <w:szCs w:val="18"/>
        </w:rPr>
        <w:t>Bastiglia,  Bomporto,  Bondeno,  Camposanto,  Carpi, Cavezzo,  Cento,  Concordia  sulla  Secchia,  Crevalcore,   Fabbrico,   Ferrara,  Finale  Emilia,  Galliera,  Guastalla,  Luzzara,   Medolla, Mirandola, Novi di Modena, Pieve di Cento, Poggio Renatico, Ravarino,  Reggiolo, Rolo, San Felice sul Panaro, San Giovanni in Persiceto, San  Possidonio, San Prospero, Soliera, Terre del Reno, Vigarano Mainarda</w:t>
      </w:r>
      <w:r w:rsidRPr="00C21E73">
        <w:rPr>
          <w:rStyle w:val="Rimandonotaapidipagina"/>
        </w:rPr>
        <w:t xml:space="preserve">   </w:t>
      </w:r>
    </w:p>
  </w:footnote>
  <w:footnote w:id="4">
    <w:p w14:paraId="60B3438A" w14:textId="77777777" w:rsidR="00393367" w:rsidRPr="00C21E73" w:rsidRDefault="00393367" w:rsidP="00283C94">
      <w:pPr>
        <w:spacing w:after="0"/>
        <w:jc w:val="both"/>
        <w:rPr>
          <w:rStyle w:val="Rimandonotaapidipagina"/>
          <w:rFonts w:ascii="Calibri" w:hAnsi="Calibri"/>
          <w:sz w:val="18"/>
          <w:szCs w:val="18"/>
        </w:rPr>
      </w:pPr>
      <w:r w:rsidRPr="00C21E73">
        <w:rPr>
          <w:rStyle w:val="Rimandonotaapidipagina"/>
          <w:rFonts w:ascii="Calibri" w:hAnsi="Calibri"/>
          <w:sz w:val="18"/>
          <w:szCs w:val="18"/>
        </w:rPr>
        <w:footnoteRef/>
      </w:r>
      <w:r w:rsidRPr="00C21E73">
        <w:rPr>
          <w:rStyle w:val="Rimandonotaapidipagina"/>
          <w:rFonts w:ascii="Calibri" w:hAnsi="Calibri"/>
        </w:rPr>
        <w:t xml:space="preserve"> </w:t>
      </w:r>
      <w:r w:rsidRPr="00C21E73">
        <w:rPr>
          <w:rFonts w:ascii="Calibri" w:hAnsi="Calibri"/>
          <w:sz w:val="18"/>
          <w:szCs w:val="18"/>
        </w:rPr>
        <w:t xml:space="preserve">Secondo quanto previsto all’art. </w:t>
      </w:r>
      <w:r w:rsidR="00291369" w:rsidRPr="00C21E73">
        <w:rPr>
          <w:rFonts w:ascii="Calibri" w:hAnsi="Calibri"/>
          <w:sz w:val="18"/>
          <w:szCs w:val="18"/>
        </w:rPr>
        <w:t xml:space="preserve">8.1 </w:t>
      </w:r>
      <w:r w:rsidRPr="00C21E73">
        <w:rPr>
          <w:rFonts w:ascii="Calibri" w:hAnsi="Calibri"/>
          <w:sz w:val="18"/>
          <w:szCs w:val="18"/>
        </w:rPr>
        <w:t xml:space="preserve">sezione </w:t>
      </w:r>
      <w:r w:rsidR="00291369" w:rsidRPr="00C21E73">
        <w:rPr>
          <w:rFonts w:ascii="Calibri" w:hAnsi="Calibri"/>
          <w:sz w:val="18"/>
          <w:szCs w:val="18"/>
        </w:rPr>
        <w:t>D</w:t>
      </w:r>
      <w:r w:rsidRPr="00C21E73">
        <w:rPr>
          <w:rFonts w:ascii="Calibri" w:hAnsi="Calibri"/>
          <w:sz w:val="18"/>
          <w:szCs w:val="18"/>
        </w:rPr>
        <w:t xml:space="preserve"> del bando</w:t>
      </w:r>
    </w:p>
  </w:footnote>
  <w:footnote w:id="5">
    <w:p w14:paraId="60B3438B" w14:textId="77777777" w:rsidR="00393367" w:rsidRPr="00C21E73" w:rsidRDefault="00393367" w:rsidP="004C05C7">
      <w:pPr>
        <w:tabs>
          <w:tab w:val="left" w:pos="439"/>
        </w:tabs>
        <w:spacing w:after="0"/>
        <w:jc w:val="both"/>
        <w:rPr>
          <w:rFonts w:ascii="Calibri" w:hAnsi="Calibri"/>
          <w:sz w:val="18"/>
          <w:szCs w:val="18"/>
        </w:rPr>
      </w:pPr>
      <w:r w:rsidRPr="00C21E73">
        <w:rPr>
          <w:rStyle w:val="Rimandonotaapidipagina"/>
          <w:rFonts w:ascii="Calibri" w:hAnsi="Calibri"/>
          <w:sz w:val="18"/>
          <w:szCs w:val="18"/>
        </w:rPr>
        <w:footnoteRef/>
      </w:r>
      <w:r w:rsidRPr="00C21E73">
        <w:rPr>
          <w:rStyle w:val="Rimandonotaapidipagina"/>
        </w:rPr>
        <w:t xml:space="preserve"> </w:t>
      </w:r>
      <w:r w:rsidRPr="00C21E73">
        <w:rPr>
          <w:rFonts w:ascii="Calibri" w:hAnsi="Calibri"/>
          <w:sz w:val="18"/>
          <w:szCs w:val="18"/>
        </w:rPr>
        <w:t xml:space="preserve">Gli aiuti agli investimenti sono concessi per il riciclaggio e il riutilizzo dei rifiuti prodotti da altre imprese (comma 2 –art.. 47 del </w:t>
      </w:r>
      <w:r w:rsidR="000D6677" w:rsidRPr="00C21E73">
        <w:rPr>
          <w:rFonts w:ascii="Calibri" w:hAnsi="Calibri"/>
          <w:sz w:val="18"/>
          <w:szCs w:val="18"/>
        </w:rPr>
        <w:t>REG. (UE) n.651/2014 -GBER</w:t>
      </w:r>
      <w:r w:rsidRPr="00C21E73">
        <w:rPr>
          <w:rFonts w:ascii="Calibri" w:hAnsi="Calibri"/>
          <w:sz w:val="18"/>
          <w:szCs w:val="18"/>
        </w:rPr>
        <w:t xml:space="preserve">)  </w:t>
      </w:r>
    </w:p>
  </w:footnote>
  <w:footnote w:id="6">
    <w:p w14:paraId="60B3438C" w14:textId="77777777" w:rsidR="00486717" w:rsidRPr="00C21E73" w:rsidRDefault="00486717" w:rsidP="00486717">
      <w:pPr>
        <w:pStyle w:val="Testonotaapidipagina"/>
        <w:jc w:val="both"/>
        <w:rPr>
          <w:sz w:val="18"/>
          <w:szCs w:val="18"/>
        </w:rPr>
      </w:pPr>
      <w:r w:rsidRPr="00C21E73">
        <w:rPr>
          <w:rStyle w:val="Rimandonotaapidipagina"/>
          <w:rFonts w:ascii="Calibri" w:hAnsi="Calibri"/>
          <w:sz w:val="18"/>
          <w:szCs w:val="18"/>
        </w:rPr>
        <w:footnoteRef/>
      </w:r>
      <w:r w:rsidRPr="00C21E73">
        <w:rPr>
          <w:rFonts w:ascii="Calibri" w:hAnsi="Calibri"/>
          <w:sz w:val="18"/>
          <w:szCs w:val="18"/>
        </w:rPr>
        <w:t xml:space="preserve"> I</w:t>
      </w:r>
      <w:r w:rsidRPr="00C21E73">
        <w:rPr>
          <w:sz w:val="18"/>
          <w:szCs w:val="18"/>
        </w:rPr>
        <w:t>l testo completo della Strategia e relativi allegati è disponibile all’indirizzo: http://www.regione.emilia-romagna.it/fesr/por2014-2020/documenti/documenti-por-fesr-2014-2020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437F" w14:textId="77777777" w:rsidR="00655CA0" w:rsidRDefault="000C3963">
    <w:pPr>
      <w:pStyle w:val="Intestazione"/>
    </w:pPr>
    <w:r>
      <w:rPr>
        <w:noProof/>
      </w:rPr>
      <w:pict w14:anchorId="60B34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04573" o:spid="_x0000_s2051"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 SIMIL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4380" w14:textId="516F6064" w:rsidR="00393367" w:rsidRPr="00E755C9" w:rsidRDefault="000C3963" w:rsidP="004B42B6">
    <w:pPr>
      <w:spacing w:after="0" w:line="240" w:lineRule="auto"/>
      <w:rPr>
        <w:rFonts w:ascii="Cambria" w:eastAsia="Times New Roman" w:hAnsi="Cambria" w:cs="Arial"/>
        <w:b/>
        <w:sz w:val="20"/>
        <w:szCs w:val="20"/>
        <w:lang w:eastAsia="it-IT"/>
      </w:rPr>
    </w:pPr>
    <w:r>
      <w:rPr>
        <w:noProof/>
      </w:rPr>
      <w:pict w14:anchorId="60B34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04574" o:spid="_x0000_s2052" type="#_x0000_t136" style="position:absolute;margin-left:0;margin-top:0;width:522.65pt;height:156.8pt;rotation:315;z-index:-251653120;mso-position-horizontal:center;mso-position-horizontal-relative:margin;mso-position-vertical:center;mso-position-vertical-relative:margin" o:allowincell="f" fillcolor="silver" stroked="f">
          <v:fill opacity=".5"/>
          <v:textpath style="font-family:&quot;Calibri&quot;;font-size:1pt" string="FAC SIMILE "/>
          <w10:wrap anchorx="margin" anchory="margin"/>
        </v:shape>
      </w:pict>
    </w:r>
    <w:r w:rsidR="00696499" w:rsidRPr="00E755C9">
      <w:rPr>
        <w:rFonts w:ascii="Cambria" w:eastAsia="Times New Roman" w:hAnsi="Cambria" w:cs="Arial"/>
        <w:b/>
        <w:sz w:val="20"/>
        <w:szCs w:val="20"/>
        <w:lang w:eastAsia="it-IT"/>
      </w:rPr>
      <w:t xml:space="preserve"> </w:t>
    </w:r>
    <w:r w:rsidR="004B42B6" w:rsidRPr="00E755C9">
      <w:rPr>
        <w:rFonts w:ascii="Cambria" w:eastAsia="Times New Roman" w:hAnsi="Cambria" w:cs="Arial"/>
        <w:b/>
        <w:sz w:val="20"/>
        <w:szCs w:val="20"/>
        <w:lang w:eastAsia="it-IT"/>
      </w:rPr>
      <w:t xml:space="preserve">BANDO IN ATTUAZIONE </w:t>
    </w:r>
    <w:r w:rsidR="004B42B6" w:rsidRPr="00807101">
      <w:rPr>
        <w:rFonts w:ascii="Cambria" w:eastAsia="Times New Roman" w:hAnsi="Cambria" w:cs="Arial"/>
        <w:b/>
        <w:sz w:val="20"/>
        <w:szCs w:val="20"/>
        <w:lang w:eastAsia="it-IT"/>
      </w:rPr>
      <w:t>DELL’ART. 6 LR 14/2014  - anno 20</w:t>
    </w:r>
    <w:r w:rsidR="00AE189D" w:rsidRPr="00807101">
      <w:rPr>
        <w:rFonts w:ascii="Cambria" w:eastAsia="Times New Roman" w:hAnsi="Cambria" w:cs="Arial"/>
        <w:b/>
        <w:sz w:val="20"/>
        <w:szCs w:val="20"/>
        <w:lang w:eastAsia="it-IT"/>
      </w:rPr>
      <w:t>20</w:t>
    </w:r>
    <w:r w:rsidR="004B42B6" w:rsidRPr="00807101">
      <w:rPr>
        <w:rFonts w:ascii="Cambria" w:eastAsia="Times New Roman" w:hAnsi="Cambria" w:cs="Arial"/>
        <w:b/>
        <w:sz w:val="20"/>
        <w:szCs w:val="20"/>
        <w:lang w:eastAsia="it-IT"/>
      </w:rPr>
      <w:t xml:space="preserve"> </w:t>
    </w:r>
    <w:r w:rsidR="004B42B6" w:rsidRPr="00807101">
      <w:t xml:space="preserve">– </w:t>
    </w:r>
    <w:r w:rsidR="004B42B6" w:rsidRPr="00807101">
      <w:rPr>
        <w:rFonts w:ascii="Cambria" w:eastAsia="Times New Roman" w:hAnsi="Cambria" w:cs="Arial"/>
        <w:b/>
        <w:sz w:val="20"/>
        <w:szCs w:val="20"/>
        <w:lang w:eastAsia="it-IT"/>
      </w:rPr>
      <w:t>PROGETTO</w:t>
    </w:r>
    <w:r w:rsidR="004B42B6" w:rsidRPr="00E755C9">
      <w:rPr>
        <w:rFonts w:ascii="Cambria" w:eastAsia="Times New Roman" w:hAnsi="Cambria" w:cs="Arial"/>
        <w:b/>
        <w:sz w:val="20"/>
        <w:szCs w:val="20"/>
        <w:lang w:eastAsia="it-IT"/>
      </w:rPr>
      <w:t xml:space="preserve"> DI DETTAGLIO- CAT. DI AIUTI D</w:t>
    </w:r>
  </w:p>
  <w:p w14:paraId="60B34381" w14:textId="77777777" w:rsidR="00393367" w:rsidRDefault="0039336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4384" w14:textId="77777777" w:rsidR="00655CA0" w:rsidRDefault="000C3963">
    <w:pPr>
      <w:pStyle w:val="Intestazione"/>
    </w:pPr>
    <w:r>
      <w:rPr>
        <w:noProof/>
      </w:rPr>
      <w:pict w14:anchorId="60B34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04572" o:spid="_x0000_s2050"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FAC SIMIL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05AF0"/>
    <w:multiLevelType w:val="hybridMultilevel"/>
    <w:tmpl w:val="F66C1BFE"/>
    <w:lvl w:ilvl="0" w:tplc="2EF286B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0D7C57"/>
    <w:multiLevelType w:val="hybridMultilevel"/>
    <w:tmpl w:val="B02AA85E"/>
    <w:lvl w:ilvl="0" w:tplc="DDFEFC88">
      <w:start w:val="1"/>
      <w:numFmt w:val="decimal"/>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5" w15:restartNumberingAfterBreak="0">
    <w:nsid w:val="5D025EFF"/>
    <w:multiLevelType w:val="hybridMultilevel"/>
    <w:tmpl w:val="CDACE45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2885602"/>
    <w:multiLevelType w:val="hybridMultilevel"/>
    <w:tmpl w:val="CDACE45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ED52069"/>
    <w:multiLevelType w:val="multilevel"/>
    <w:tmpl w:val="14289E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FA7E24"/>
    <w:multiLevelType w:val="hybridMultilevel"/>
    <w:tmpl w:val="F69E8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5"/>
  </w:num>
  <w:num w:numId="6">
    <w:abstractNumId w:val="2"/>
  </w:num>
  <w:num w:numId="7">
    <w:abstractNumId w:val="9"/>
  </w:num>
  <w:num w:numId="8">
    <w:abstractNumId w:val="7"/>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163FC"/>
    <w:rsid w:val="000176C6"/>
    <w:rsid w:val="00022FA1"/>
    <w:rsid w:val="000273CF"/>
    <w:rsid w:val="0004358F"/>
    <w:rsid w:val="00052D2B"/>
    <w:rsid w:val="00062CE8"/>
    <w:rsid w:val="00063196"/>
    <w:rsid w:val="00065CFC"/>
    <w:rsid w:val="0006649E"/>
    <w:rsid w:val="00073368"/>
    <w:rsid w:val="000820FA"/>
    <w:rsid w:val="00093E5F"/>
    <w:rsid w:val="00094232"/>
    <w:rsid w:val="00097186"/>
    <w:rsid w:val="000A0A0D"/>
    <w:rsid w:val="000A6C29"/>
    <w:rsid w:val="000A7454"/>
    <w:rsid w:val="000B2D52"/>
    <w:rsid w:val="000C3963"/>
    <w:rsid w:val="000D26F3"/>
    <w:rsid w:val="000D6677"/>
    <w:rsid w:val="000E5BAA"/>
    <w:rsid w:val="000F1CEB"/>
    <w:rsid w:val="0010041C"/>
    <w:rsid w:val="00112428"/>
    <w:rsid w:val="00112EA5"/>
    <w:rsid w:val="00115CD6"/>
    <w:rsid w:val="001173FD"/>
    <w:rsid w:val="00120098"/>
    <w:rsid w:val="00124209"/>
    <w:rsid w:val="00130DC2"/>
    <w:rsid w:val="00130EEE"/>
    <w:rsid w:val="00132196"/>
    <w:rsid w:val="001414A4"/>
    <w:rsid w:val="00141D22"/>
    <w:rsid w:val="00142237"/>
    <w:rsid w:val="00154A44"/>
    <w:rsid w:val="001637D5"/>
    <w:rsid w:val="0016682C"/>
    <w:rsid w:val="001759EA"/>
    <w:rsid w:val="0018104D"/>
    <w:rsid w:val="00181CE4"/>
    <w:rsid w:val="0018292D"/>
    <w:rsid w:val="001840B9"/>
    <w:rsid w:val="00185DFE"/>
    <w:rsid w:val="001A6053"/>
    <w:rsid w:val="001B10A4"/>
    <w:rsid w:val="001B307B"/>
    <w:rsid w:val="001B7444"/>
    <w:rsid w:val="001C2248"/>
    <w:rsid w:val="001C2884"/>
    <w:rsid w:val="001C4DB5"/>
    <w:rsid w:val="001C77C3"/>
    <w:rsid w:val="001D1AB0"/>
    <w:rsid w:val="001D6C58"/>
    <w:rsid w:val="001E004E"/>
    <w:rsid w:val="001E029C"/>
    <w:rsid w:val="001F31CE"/>
    <w:rsid w:val="00206777"/>
    <w:rsid w:val="00216C78"/>
    <w:rsid w:val="0022076E"/>
    <w:rsid w:val="00225778"/>
    <w:rsid w:val="00230552"/>
    <w:rsid w:val="00245743"/>
    <w:rsid w:val="00251119"/>
    <w:rsid w:val="00252B6B"/>
    <w:rsid w:val="002534B1"/>
    <w:rsid w:val="00265098"/>
    <w:rsid w:val="00270158"/>
    <w:rsid w:val="00272727"/>
    <w:rsid w:val="00274249"/>
    <w:rsid w:val="00280956"/>
    <w:rsid w:val="00283C94"/>
    <w:rsid w:val="0028556F"/>
    <w:rsid w:val="00291369"/>
    <w:rsid w:val="00296665"/>
    <w:rsid w:val="002A3BE1"/>
    <w:rsid w:val="002B295E"/>
    <w:rsid w:val="002B6191"/>
    <w:rsid w:val="002C2A33"/>
    <w:rsid w:val="002E153A"/>
    <w:rsid w:val="00303A1A"/>
    <w:rsid w:val="0030662F"/>
    <w:rsid w:val="00324825"/>
    <w:rsid w:val="003302C2"/>
    <w:rsid w:val="00332896"/>
    <w:rsid w:val="00335A7A"/>
    <w:rsid w:val="00336280"/>
    <w:rsid w:val="00340D89"/>
    <w:rsid w:val="00341918"/>
    <w:rsid w:val="003429FF"/>
    <w:rsid w:val="00342A83"/>
    <w:rsid w:val="00362F5F"/>
    <w:rsid w:val="00363F00"/>
    <w:rsid w:val="00364513"/>
    <w:rsid w:val="003654F5"/>
    <w:rsid w:val="00372A3D"/>
    <w:rsid w:val="00372D6F"/>
    <w:rsid w:val="00373908"/>
    <w:rsid w:val="00374339"/>
    <w:rsid w:val="00376C30"/>
    <w:rsid w:val="003809B6"/>
    <w:rsid w:val="00384B84"/>
    <w:rsid w:val="003903EC"/>
    <w:rsid w:val="00393367"/>
    <w:rsid w:val="00393389"/>
    <w:rsid w:val="003A03F9"/>
    <w:rsid w:val="003B00FE"/>
    <w:rsid w:val="003C0EE5"/>
    <w:rsid w:val="003C272A"/>
    <w:rsid w:val="003D33D5"/>
    <w:rsid w:val="003D504F"/>
    <w:rsid w:val="003D6B8A"/>
    <w:rsid w:val="003E554A"/>
    <w:rsid w:val="003E5B7B"/>
    <w:rsid w:val="00403E25"/>
    <w:rsid w:val="004119C5"/>
    <w:rsid w:val="00415DA7"/>
    <w:rsid w:val="004211AA"/>
    <w:rsid w:val="00427701"/>
    <w:rsid w:val="00442936"/>
    <w:rsid w:val="00444FF6"/>
    <w:rsid w:val="0045743B"/>
    <w:rsid w:val="00460B42"/>
    <w:rsid w:val="00467202"/>
    <w:rsid w:val="00473772"/>
    <w:rsid w:val="0048286F"/>
    <w:rsid w:val="00486717"/>
    <w:rsid w:val="00495BA8"/>
    <w:rsid w:val="004A5A93"/>
    <w:rsid w:val="004B0153"/>
    <w:rsid w:val="004B185B"/>
    <w:rsid w:val="004B42B6"/>
    <w:rsid w:val="004B6F30"/>
    <w:rsid w:val="004C05C7"/>
    <w:rsid w:val="004C4452"/>
    <w:rsid w:val="004D2180"/>
    <w:rsid w:val="004D7A70"/>
    <w:rsid w:val="004E6769"/>
    <w:rsid w:val="004F7DD4"/>
    <w:rsid w:val="00510A8C"/>
    <w:rsid w:val="00526A33"/>
    <w:rsid w:val="00533B9B"/>
    <w:rsid w:val="00535588"/>
    <w:rsid w:val="0053733C"/>
    <w:rsid w:val="00556319"/>
    <w:rsid w:val="00563CEA"/>
    <w:rsid w:val="00580893"/>
    <w:rsid w:val="005A7A0C"/>
    <w:rsid w:val="005B1646"/>
    <w:rsid w:val="005B3E3D"/>
    <w:rsid w:val="005C40A1"/>
    <w:rsid w:val="005D0F43"/>
    <w:rsid w:val="005D682E"/>
    <w:rsid w:val="005F1E6E"/>
    <w:rsid w:val="0060405D"/>
    <w:rsid w:val="006054F9"/>
    <w:rsid w:val="00607866"/>
    <w:rsid w:val="006151B2"/>
    <w:rsid w:val="00621C6B"/>
    <w:rsid w:val="00622C71"/>
    <w:rsid w:val="006314F4"/>
    <w:rsid w:val="006350B0"/>
    <w:rsid w:val="0063761F"/>
    <w:rsid w:val="006467A0"/>
    <w:rsid w:val="00655CA0"/>
    <w:rsid w:val="00662B5C"/>
    <w:rsid w:val="006643D7"/>
    <w:rsid w:val="00667D7B"/>
    <w:rsid w:val="00685120"/>
    <w:rsid w:val="006865E1"/>
    <w:rsid w:val="0069193C"/>
    <w:rsid w:val="00696499"/>
    <w:rsid w:val="006A0039"/>
    <w:rsid w:val="006A55CF"/>
    <w:rsid w:val="006C193E"/>
    <w:rsid w:val="006C20B9"/>
    <w:rsid w:val="006C4EB7"/>
    <w:rsid w:val="006D59E9"/>
    <w:rsid w:val="006E38C5"/>
    <w:rsid w:val="00711807"/>
    <w:rsid w:val="00713135"/>
    <w:rsid w:val="00714EB4"/>
    <w:rsid w:val="007265D6"/>
    <w:rsid w:val="00726EE5"/>
    <w:rsid w:val="007304B5"/>
    <w:rsid w:val="007336CC"/>
    <w:rsid w:val="00743545"/>
    <w:rsid w:val="00746FD5"/>
    <w:rsid w:val="00755E03"/>
    <w:rsid w:val="007753C9"/>
    <w:rsid w:val="00785600"/>
    <w:rsid w:val="00790376"/>
    <w:rsid w:val="00793AE7"/>
    <w:rsid w:val="00794E5F"/>
    <w:rsid w:val="00795224"/>
    <w:rsid w:val="00797B28"/>
    <w:rsid w:val="007A1195"/>
    <w:rsid w:val="007A170E"/>
    <w:rsid w:val="007A1C26"/>
    <w:rsid w:val="007A7B59"/>
    <w:rsid w:val="007B6F7F"/>
    <w:rsid w:val="007B7C44"/>
    <w:rsid w:val="007C0C7E"/>
    <w:rsid w:val="007C397A"/>
    <w:rsid w:val="007D09EB"/>
    <w:rsid w:val="007D0C69"/>
    <w:rsid w:val="007D1230"/>
    <w:rsid w:val="007D6793"/>
    <w:rsid w:val="007E308C"/>
    <w:rsid w:val="007E30A6"/>
    <w:rsid w:val="007F1698"/>
    <w:rsid w:val="007F3E91"/>
    <w:rsid w:val="007F68D6"/>
    <w:rsid w:val="00800D3A"/>
    <w:rsid w:val="008044B6"/>
    <w:rsid w:val="00807101"/>
    <w:rsid w:val="00821543"/>
    <w:rsid w:val="00826132"/>
    <w:rsid w:val="008311BD"/>
    <w:rsid w:val="00840E16"/>
    <w:rsid w:val="00842A97"/>
    <w:rsid w:val="0085533C"/>
    <w:rsid w:val="00856641"/>
    <w:rsid w:val="00860D9E"/>
    <w:rsid w:val="0086360E"/>
    <w:rsid w:val="00872F2F"/>
    <w:rsid w:val="00880446"/>
    <w:rsid w:val="0088293C"/>
    <w:rsid w:val="00886664"/>
    <w:rsid w:val="0089093A"/>
    <w:rsid w:val="008A770D"/>
    <w:rsid w:val="008B35F3"/>
    <w:rsid w:val="008C15BF"/>
    <w:rsid w:val="008D154E"/>
    <w:rsid w:val="008D6151"/>
    <w:rsid w:val="008D7293"/>
    <w:rsid w:val="008E092B"/>
    <w:rsid w:val="008E7FF2"/>
    <w:rsid w:val="008F4156"/>
    <w:rsid w:val="009121D3"/>
    <w:rsid w:val="00922CDC"/>
    <w:rsid w:val="00925D30"/>
    <w:rsid w:val="00930A6A"/>
    <w:rsid w:val="009332A3"/>
    <w:rsid w:val="00947A78"/>
    <w:rsid w:val="00953341"/>
    <w:rsid w:val="0095425E"/>
    <w:rsid w:val="00954AD9"/>
    <w:rsid w:val="00964F91"/>
    <w:rsid w:val="0096511B"/>
    <w:rsid w:val="00967010"/>
    <w:rsid w:val="009745A8"/>
    <w:rsid w:val="00974EEC"/>
    <w:rsid w:val="0098163C"/>
    <w:rsid w:val="0098674C"/>
    <w:rsid w:val="00992567"/>
    <w:rsid w:val="009960D5"/>
    <w:rsid w:val="009B0CD4"/>
    <w:rsid w:val="009C5C3A"/>
    <w:rsid w:val="009C5F08"/>
    <w:rsid w:val="009C6153"/>
    <w:rsid w:val="009D0D0A"/>
    <w:rsid w:val="009D4EE0"/>
    <w:rsid w:val="009E48EE"/>
    <w:rsid w:val="009F431D"/>
    <w:rsid w:val="00A02E93"/>
    <w:rsid w:val="00A04AE3"/>
    <w:rsid w:val="00A10ED7"/>
    <w:rsid w:val="00A1764D"/>
    <w:rsid w:val="00A21327"/>
    <w:rsid w:val="00A22E17"/>
    <w:rsid w:val="00A27AD4"/>
    <w:rsid w:val="00A27D4A"/>
    <w:rsid w:val="00A30AED"/>
    <w:rsid w:val="00A3385F"/>
    <w:rsid w:val="00A35888"/>
    <w:rsid w:val="00A41D03"/>
    <w:rsid w:val="00A4632E"/>
    <w:rsid w:val="00A5442A"/>
    <w:rsid w:val="00A551D5"/>
    <w:rsid w:val="00A57E44"/>
    <w:rsid w:val="00A6455F"/>
    <w:rsid w:val="00A80C76"/>
    <w:rsid w:val="00A83232"/>
    <w:rsid w:val="00A855C1"/>
    <w:rsid w:val="00A878C7"/>
    <w:rsid w:val="00A91866"/>
    <w:rsid w:val="00A933B6"/>
    <w:rsid w:val="00A94E43"/>
    <w:rsid w:val="00A95D8C"/>
    <w:rsid w:val="00A961E1"/>
    <w:rsid w:val="00A97AEC"/>
    <w:rsid w:val="00AA141F"/>
    <w:rsid w:val="00AA1D54"/>
    <w:rsid w:val="00AA2593"/>
    <w:rsid w:val="00AB5CC4"/>
    <w:rsid w:val="00AC2941"/>
    <w:rsid w:val="00AD1512"/>
    <w:rsid w:val="00AD5CC3"/>
    <w:rsid w:val="00AD7522"/>
    <w:rsid w:val="00AE189D"/>
    <w:rsid w:val="00AF2FB2"/>
    <w:rsid w:val="00AF4B76"/>
    <w:rsid w:val="00B0043B"/>
    <w:rsid w:val="00B00744"/>
    <w:rsid w:val="00B223DE"/>
    <w:rsid w:val="00B237DB"/>
    <w:rsid w:val="00B35E07"/>
    <w:rsid w:val="00B42938"/>
    <w:rsid w:val="00B44011"/>
    <w:rsid w:val="00B51248"/>
    <w:rsid w:val="00B559A6"/>
    <w:rsid w:val="00B62B96"/>
    <w:rsid w:val="00B662F0"/>
    <w:rsid w:val="00B83DA5"/>
    <w:rsid w:val="00B96D02"/>
    <w:rsid w:val="00B97424"/>
    <w:rsid w:val="00BA36C0"/>
    <w:rsid w:val="00BC7CDC"/>
    <w:rsid w:val="00BD19D7"/>
    <w:rsid w:val="00BD2866"/>
    <w:rsid w:val="00BD59B0"/>
    <w:rsid w:val="00BD659D"/>
    <w:rsid w:val="00BD7F61"/>
    <w:rsid w:val="00BE463E"/>
    <w:rsid w:val="00BF18D6"/>
    <w:rsid w:val="00BF3A92"/>
    <w:rsid w:val="00C02AEE"/>
    <w:rsid w:val="00C137EA"/>
    <w:rsid w:val="00C205A6"/>
    <w:rsid w:val="00C21E73"/>
    <w:rsid w:val="00C25D64"/>
    <w:rsid w:val="00C3173B"/>
    <w:rsid w:val="00C36A20"/>
    <w:rsid w:val="00C41CB9"/>
    <w:rsid w:val="00C53C2D"/>
    <w:rsid w:val="00C55D51"/>
    <w:rsid w:val="00C56621"/>
    <w:rsid w:val="00C577CA"/>
    <w:rsid w:val="00C57AE5"/>
    <w:rsid w:val="00C6424C"/>
    <w:rsid w:val="00C663F4"/>
    <w:rsid w:val="00C76F6D"/>
    <w:rsid w:val="00C772B7"/>
    <w:rsid w:val="00C77967"/>
    <w:rsid w:val="00C804E2"/>
    <w:rsid w:val="00C8139D"/>
    <w:rsid w:val="00C829D4"/>
    <w:rsid w:val="00C83251"/>
    <w:rsid w:val="00C8763F"/>
    <w:rsid w:val="00C906D8"/>
    <w:rsid w:val="00C9403E"/>
    <w:rsid w:val="00C94DAC"/>
    <w:rsid w:val="00C96B79"/>
    <w:rsid w:val="00CA0986"/>
    <w:rsid w:val="00CB5056"/>
    <w:rsid w:val="00CC6F72"/>
    <w:rsid w:val="00CD0447"/>
    <w:rsid w:val="00CD49F5"/>
    <w:rsid w:val="00CE46FE"/>
    <w:rsid w:val="00CE4C67"/>
    <w:rsid w:val="00D0187D"/>
    <w:rsid w:val="00D023F5"/>
    <w:rsid w:val="00D1528A"/>
    <w:rsid w:val="00D1699B"/>
    <w:rsid w:val="00D17A62"/>
    <w:rsid w:val="00D27F61"/>
    <w:rsid w:val="00D300E7"/>
    <w:rsid w:val="00D462C0"/>
    <w:rsid w:val="00D464DB"/>
    <w:rsid w:val="00D47AD0"/>
    <w:rsid w:val="00D47F25"/>
    <w:rsid w:val="00D551CE"/>
    <w:rsid w:val="00D619EB"/>
    <w:rsid w:val="00D634B5"/>
    <w:rsid w:val="00D721C4"/>
    <w:rsid w:val="00D7615B"/>
    <w:rsid w:val="00D76577"/>
    <w:rsid w:val="00D832EC"/>
    <w:rsid w:val="00D84BE0"/>
    <w:rsid w:val="00D86757"/>
    <w:rsid w:val="00D87966"/>
    <w:rsid w:val="00D963AD"/>
    <w:rsid w:val="00DA4A22"/>
    <w:rsid w:val="00DA7DBE"/>
    <w:rsid w:val="00DC11C8"/>
    <w:rsid w:val="00DC3BCE"/>
    <w:rsid w:val="00DC4487"/>
    <w:rsid w:val="00DC5404"/>
    <w:rsid w:val="00DD20C0"/>
    <w:rsid w:val="00DD5D58"/>
    <w:rsid w:val="00DE04EB"/>
    <w:rsid w:val="00DE560D"/>
    <w:rsid w:val="00DF4350"/>
    <w:rsid w:val="00DF6C4D"/>
    <w:rsid w:val="00E034B4"/>
    <w:rsid w:val="00E047C6"/>
    <w:rsid w:val="00E23D22"/>
    <w:rsid w:val="00E24D58"/>
    <w:rsid w:val="00E267B3"/>
    <w:rsid w:val="00E32B2D"/>
    <w:rsid w:val="00E34080"/>
    <w:rsid w:val="00E40D8C"/>
    <w:rsid w:val="00E47EE2"/>
    <w:rsid w:val="00E51025"/>
    <w:rsid w:val="00E51C36"/>
    <w:rsid w:val="00E5304C"/>
    <w:rsid w:val="00E6431A"/>
    <w:rsid w:val="00E73B7E"/>
    <w:rsid w:val="00E755C9"/>
    <w:rsid w:val="00E8266F"/>
    <w:rsid w:val="00E8537F"/>
    <w:rsid w:val="00E97A11"/>
    <w:rsid w:val="00EB0A73"/>
    <w:rsid w:val="00EB2500"/>
    <w:rsid w:val="00EB2CEC"/>
    <w:rsid w:val="00EB518E"/>
    <w:rsid w:val="00ED12C7"/>
    <w:rsid w:val="00ED1946"/>
    <w:rsid w:val="00ED22AD"/>
    <w:rsid w:val="00EE1460"/>
    <w:rsid w:val="00EE35BE"/>
    <w:rsid w:val="00EF2300"/>
    <w:rsid w:val="00EF538C"/>
    <w:rsid w:val="00F1237E"/>
    <w:rsid w:val="00F14F0F"/>
    <w:rsid w:val="00F15384"/>
    <w:rsid w:val="00F16E98"/>
    <w:rsid w:val="00F273CE"/>
    <w:rsid w:val="00F63D48"/>
    <w:rsid w:val="00F65463"/>
    <w:rsid w:val="00F71B94"/>
    <w:rsid w:val="00F71DDC"/>
    <w:rsid w:val="00F76D30"/>
    <w:rsid w:val="00F83027"/>
    <w:rsid w:val="00F858EF"/>
    <w:rsid w:val="00F86196"/>
    <w:rsid w:val="00F93683"/>
    <w:rsid w:val="00F955DC"/>
    <w:rsid w:val="00F95D36"/>
    <w:rsid w:val="00FA3389"/>
    <w:rsid w:val="00FA5594"/>
    <w:rsid w:val="00FB1ED9"/>
    <w:rsid w:val="00FC2A0C"/>
    <w:rsid w:val="00FC6457"/>
    <w:rsid w:val="00FC7428"/>
    <w:rsid w:val="00FC7DC2"/>
    <w:rsid w:val="00FD2A06"/>
    <w:rsid w:val="00FD2A4B"/>
    <w:rsid w:val="00FD4879"/>
    <w:rsid w:val="00FE1905"/>
    <w:rsid w:val="00FE55D9"/>
    <w:rsid w:val="00FE702E"/>
    <w:rsid w:val="00FF44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B341A6"/>
  <w15:docId w15:val="{32EF2E20-1D67-45C8-BD1D-18ACD072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21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211AA"/>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D7A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uiPriority w:val="99"/>
    <w:semiHidden/>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uiPriority w:val="59"/>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4211A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4211AA"/>
    <w:pPr>
      <w:outlineLvl w:val="9"/>
    </w:pPr>
    <w:rPr>
      <w:lang w:eastAsia="it-IT"/>
    </w:rPr>
  </w:style>
  <w:style w:type="paragraph" w:styleId="Sommario2">
    <w:name w:val="toc 2"/>
    <w:basedOn w:val="Normale"/>
    <w:next w:val="Normale"/>
    <w:autoRedefine/>
    <w:uiPriority w:val="39"/>
    <w:unhideWhenUsed/>
    <w:rsid w:val="004211AA"/>
    <w:pPr>
      <w:spacing w:after="100"/>
      <w:ind w:left="220"/>
    </w:pPr>
  </w:style>
  <w:style w:type="character" w:styleId="Collegamentoipertestuale">
    <w:name w:val="Hyperlink"/>
    <w:basedOn w:val="Carpredefinitoparagrafo"/>
    <w:uiPriority w:val="99"/>
    <w:unhideWhenUsed/>
    <w:rsid w:val="004211AA"/>
    <w:rPr>
      <w:color w:val="0000FF" w:themeColor="hyperlink"/>
      <w:u w:val="single"/>
    </w:rPr>
  </w:style>
  <w:style w:type="character" w:customStyle="1" w:styleId="Titolo3Carattere">
    <w:name w:val="Titolo 3 Carattere"/>
    <w:basedOn w:val="Carpredefinitoparagrafo"/>
    <w:link w:val="Titolo3"/>
    <w:uiPriority w:val="9"/>
    <w:rsid w:val="004211AA"/>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4211AA"/>
    <w:pPr>
      <w:spacing w:after="100"/>
      <w:ind w:left="440"/>
    </w:pPr>
  </w:style>
  <w:style w:type="paragraph" w:styleId="Sommario1">
    <w:name w:val="toc 1"/>
    <w:basedOn w:val="Normale"/>
    <w:next w:val="Normale"/>
    <w:autoRedefine/>
    <w:uiPriority w:val="39"/>
    <w:unhideWhenUsed/>
    <w:rsid w:val="00A1764D"/>
    <w:pPr>
      <w:spacing w:after="100"/>
    </w:pPr>
  </w:style>
  <w:style w:type="paragraph" w:styleId="Testofumetto">
    <w:name w:val="Balloon Text"/>
    <w:basedOn w:val="Normale"/>
    <w:link w:val="TestofumettoCarattere"/>
    <w:uiPriority w:val="99"/>
    <w:semiHidden/>
    <w:unhideWhenUsed/>
    <w:rsid w:val="00CD04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447"/>
    <w:rPr>
      <w:rFonts w:ascii="Tahoma" w:hAnsi="Tahoma" w:cs="Tahoma"/>
      <w:sz w:val="16"/>
      <w:szCs w:val="16"/>
    </w:rPr>
  </w:style>
  <w:style w:type="paragraph" w:styleId="Rientrocorpodeltesto">
    <w:name w:val="Body Text Indent"/>
    <w:basedOn w:val="Normale"/>
    <w:link w:val="RientrocorpodeltestoCarattere"/>
    <w:rsid w:val="00CE4C67"/>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CE4C67"/>
    <w:rPr>
      <w:rFonts w:ascii="Arial" w:eastAsia="Times New Roman" w:hAnsi="Arial" w:cs="Times New Roman"/>
      <w:b/>
      <w:sz w:val="20"/>
      <w:szCs w:val="20"/>
      <w:lang w:eastAsia="it-IT"/>
    </w:rPr>
  </w:style>
  <w:style w:type="character" w:styleId="Enfasigrassetto">
    <w:name w:val="Strong"/>
    <w:basedOn w:val="Carpredefinitoparagrafo"/>
    <w:qFormat/>
    <w:rsid w:val="00130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25036">
      <w:bodyDiv w:val="1"/>
      <w:marLeft w:val="0"/>
      <w:marRight w:val="0"/>
      <w:marTop w:val="0"/>
      <w:marBottom w:val="0"/>
      <w:divBdr>
        <w:top w:val="none" w:sz="0" w:space="0" w:color="auto"/>
        <w:left w:val="none" w:sz="0" w:space="0" w:color="auto"/>
        <w:bottom w:val="none" w:sz="0" w:space="0" w:color="auto"/>
        <w:right w:val="none" w:sz="0" w:space="0" w:color="auto"/>
      </w:divBdr>
    </w:div>
    <w:div w:id="1043672421">
      <w:bodyDiv w:val="1"/>
      <w:marLeft w:val="0"/>
      <w:marRight w:val="0"/>
      <w:marTop w:val="0"/>
      <w:marBottom w:val="0"/>
      <w:divBdr>
        <w:top w:val="none" w:sz="0" w:space="0" w:color="auto"/>
        <w:left w:val="none" w:sz="0" w:space="0" w:color="auto"/>
        <w:bottom w:val="none" w:sz="0" w:space="0" w:color="auto"/>
        <w:right w:val="none" w:sz="0" w:space="0" w:color="auto"/>
      </w:divBdr>
    </w:div>
    <w:div w:id="17314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3" ma:contentTypeDescription="Creare un nuovo documento." ma:contentTypeScope="" ma:versionID="8a0bb65b45a2cd0cb2507f52f5b39565">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e4934fe035e48624914a7df2dad74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294F8-3DA4-4AF0-9FFA-FBE4BF8EC7C8}">
  <ds:schemaRefs>
    <ds:schemaRef ds:uri="http://schemas.openxmlformats.org/officeDocument/2006/bibliography"/>
  </ds:schemaRefs>
</ds:datastoreItem>
</file>

<file path=customXml/itemProps2.xml><?xml version="1.0" encoding="utf-8"?>
<ds:datastoreItem xmlns:ds="http://schemas.openxmlformats.org/officeDocument/2006/customXml" ds:itemID="{16885C42-440F-4EC0-9366-641F717AF460}"/>
</file>

<file path=customXml/itemProps3.xml><?xml version="1.0" encoding="utf-8"?>
<ds:datastoreItem xmlns:ds="http://schemas.openxmlformats.org/officeDocument/2006/customXml" ds:itemID="{2095A33C-325B-43C0-A6FF-F2CB91339761}"/>
</file>

<file path=customXml/itemProps4.xml><?xml version="1.0" encoding="utf-8"?>
<ds:datastoreItem xmlns:ds="http://schemas.openxmlformats.org/officeDocument/2006/customXml" ds:itemID="{DD50B4B4-87B8-48A2-BE0F-862FD4DDD8E9}"/>
</file>

<file path=docProps/app.xml><?xml version="1.0" encoding="utf-8"?>
<Properties xmlns="http://schemas.openxmlformats.org/officeDocument/2006/extended-properties" xmlns:vt="http://schemas.openxmlformats.org/officeDocument/2006/docPropsVTypes">
  <Template>Normal.dotm</Template>
  <TotalTime>139</TotalTime>
  <Pages>9</Pages>
  <Words>1997</Words>
  <Characters>11389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sabino_alvino</dc:creator>
  <cp:lastModifiedBy>Paolo</cp:lastModifiedBy>
  <cp:revision>3</cp:revision>
  <cp:lastPrinted>2019-03-20T20:37:00Z</cp:lastPrinted>
  <dcterms:created xsi:type="dcterms:W3CDTF">2020-11-10T13:19:00Z</dcterms:created>
  <dcterms:modified xsi:type="dcterms:W3CDTF">2020-11-10T15:37:00Z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